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FE00B" w14:textId="77777777" w:rsidR="00CB7E39" w:rsidRPr="00BB7130" w:rsidRDefault="00CB7E39" w:rsidP="00CB7E39">
      <w:pPr>
        <w:jc w:val="center"/>
        <w:rPr>
          <w:rFonts w:asciiTheme="minorHAnsi" w:hAnsiTheme="minorHAnsi" w:cstheme="minorHAnsi"/>
          <w:b/>
          <w:sz w:val="28"/>
          <w:szCs w:val="28"/>
          <w:u w:val="single"/>
        </w:rPr>
      </w:pPr>
      <w:proofErr w:type="spellStart"/>
      <w:r w:rsidRPr="00BB7130">
        <w:rPr>
          <w:rFonts w:asciiTheme="minorHAnsi" w:hAnsiTheme="minorHAnsi" w:cstheme="minorHAnsi"/>
          <w:b/>
          <w:sz w:val="28"/>
          <w:szCs w:val="28"/>
          <w:u w:val="single"/>
        </w:rPr>
        <w:t>EduTOOLBOX</w:t>
      </w:r>
      <w:proofErr w:type="spellEnd"/>
      <w:r w:rsidRPr="00BB7130">
        <w:rPr>
          <w:rFonts w:asciiTheme="minorHAnsi" w:hAnsiTheme="minorHAnsi" w:cstheme="minorHAnsi"/>
          <w:b/>
          <w:sz w:val="28"/>
          <w:szCs w:val="28"/>
          <w:u w:val="single"/>
        </w:rPr>
        <w:t xml:space="preserve"> – Pre-K Professional Learning Program Lesson Plan</w:t>
      </w:r>
    </w:p>
    <w:p w14:paraId="2602F378" w14:textId="77777777" w:rsidR="00CB7E39" w:rsidRPr="00BB7130" w:rsidRDefault="00CB7E39" w:rsidP="00CB7E39">
      <w:pPr>
        <w:rPr>
          <w:rFonts w:asciiTheme="minorHAnsi" w:hAnsiTheme="minorHAnsi" w:cstheme="minorHAnsi"/>
        </w:rPr>
      </w:pPr>
    </w:p>
    <w:tbl>
      <w:tblPr>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87"/>
      </w:tblGrid>
      <w:tr w:rsidR="00CB7E39" w:rsidRPr="00BB7130" w14:paraId="3896DFE8" w14:textId="77777777" w:rsidTr="00542CAB">
        <w:trPr>
          <w:trHeight w:val="520"/>
        </w:trPr>
        <w:tc>
          <w:tcPr>
            <w:tcW w:w="2155" w:type="dxa"/>
            <w:shd w:val="clear" w:color="auto" w:fill="D9D9D9" w:themeFill="background1" w:themeFillShade="D9"/>
          </w:tcPr>
          <w:p w14:paraId="5A430488"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Content Area:</w:t>
            </w:r>
          </w:p>
        </w:tc>
        <w:tc>
          <w:tcPr>
            <w:tcW w:w="8687" w:type="dxa"/>
            <w:shd w:val="clear" w:color="auto" w:fill="D9D9D9" w:themeFill="background1" w:themeFillShade="D9"/>
          </w:tcPr>
          <w:p w14:paraId="5811A940"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Literacy - Writing</w:t>
            </w:r>
          </w:p>
        </w:tc>
      </w:tr>
      <w:tr w:rsidR="00CB7E39" w:rsidRPr="00BB7130" w14:paraId="01636C9E" w14:textId="77777777" w:rsidTr="00542CAB">
        <w:trPr>
          <w:trHeight w:val="480"/>
        </w:trPr>
        <w:tc>
          <w:tcPr>
            <w:tcW w:w="2155" w:type="dxa"/>
            <w:shd w:val="clear" w:color="auto" w:fill="D9D9D9" w:themeFill="background1" w:themeFillShade="D9"/>
          </w:tcPr>
          <w:p w14:paraId="0F189117"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 xml:space="preserve">Lesson Title: </w:t>
            </w:r>
          </w:p>
        </w:tc>
        <w:tc>
          <w:tcPr>
            <w:tcW w:w="8687" w:type="dxa"/>
            <w:shd w:val="clear" w:color="auto" w:fill="D9D9D9" w:themeFill="background1" w:themeFillShade="D9"/>
          </w:tcPr>
          <w:p w14:paraId="3C82CF9C" w14:textId="29D1BAD2" w:rsidR="00CB7E39" w:rsidRPr="00BB7130" w:rsidRDefault="0075673A" w:rsidP="006A255D">
            <w:pPr>
              <w:rPr>
                <w:rFonts w:asciiTheme="minorHAnsi" w:hAnsiTheme="minorHAnsi" w:cstheme="minorHAnsi"/>
                <w:b/>
              </w:rPr>
            </w:pPr>
            <w:r w:rsidRPr="00BB7130">
              <w:rPr>
                <w:rFonts w:asciiTheme="minorHAnsi" w:hAnsiTheme="minorHAnsi" w:cstheme="minorHAnsi"/>
                <w:b/>
              </w:rPr>
              <w:t xml:space="preserve">Creative Writing: </w:t>
            </w:r>
            <w:r w:rsidR="0065275A" w:rsidRPr="00BB7130">
              <w:rPr>
                <w:rFonts w:asciiTheme="minorHAnsi" w:hAnsiTheme="minorHAnsi" w:cstheme="minorHAnsi"/>
                <w:b/>
              </w:rPr>
              <w:t xml:space="preserve">Designing a Room </w:t>
            </w:r>
            <w:r w:rsidRPr="00BB7130">
              <w:rPr>
                <w:rFonts w:asciiTheme="minorHAnsi" w:hAnsiTheme="minorHAnsi" w:cstheme="minorHAnsi"/>
                <w:b/>
              </w:rPr>
              <w:t xml:space="preserve"> </w:t>
            </w:r>
          </w:p>
        </w:tc>
      </w:tr>
      <w:tr w:rsidR="00CB7E39" w:rsidRPr="00BB7130" w14:paraId="2F9E1F82" w14:textId="77777777" w:rsidTr="00542CAB">
        <w:trPr>
          <w:trHeight w:val="1040"/>
        </w:trPr>
        <w:tc>
          <w:tcPr>
            <w:tcW w:w="2155" w:type="dxa"/>
          </w:tcPr>
          <w:p w14:paraId="5E4A8DD0"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Time Frame/Lesson Length:</w:t>
            </w:r>
          </w:p>
        </w:tc>
        <w:tc>
          <w:tcPr>
            <w:tcW w:w="8687" w:type="dxa"/>
          </w:tcPr>
          <w:p w14:paraId="6D2F490A" w14:textId="09BDF05B" w:rsidR="00CB7E39" w:rsidRPr="00BB7130" w:rsidRDefault="00CB7E39" w:rsidP="006A255D">
            <w:pPr>
              <w:rPr>
                <w:rFonts w:asciiTheme="minorHAnsi" w:hAnsiTheme="minorHAnsi" w:cstheme="minorHAnsi"/>
              </w:rPr>
            </w:pPr>
            <w:r w:rsidRPr="00BB7130">
              <w:rPr>
                <w:rFonts w:asciiTheme="minorHAnsi" w:hAnsiTheme="minorHAnsi" w:cstheme="minorHAnsi"/>
              </w:rPr>
              <w:t>15 minutes</w:t>
            </w:r>
          </w:p>
          <w:p w14:paraId="4A120030" w14:textId="77777777" w:rsidR="00CB7E39" w:rsidRPr="00BB7130" w:rsidRDefault="00CB7E39" w:rsidP="006A255D">
            <w:pPr>
              <w:rPr>
                <w:rFonts w:asciiTheme="minorHAnsi" w:hAnsiTheme="minorHAnsi" w:cstheme="minorHAnsi"/>
              </w:rPr>
            </w:pPr>
          </w:p>
        </w:tc>
      </w:tr>
      <w:tr w:rsidR="00CB7E39" w:rsidRPr="00BB7130" w14:paraId="48E83A4B" w14:textId="77777777" w:rsidTr="00542CAB">
        <w:trPr>
          <w:trHeight w:val="480"/>
        </w:trPr>
        <w:tc>
          <w:tcPr>
            <w:tcW w:w="2155" w:type="dxa"/>
          </w:tcPr>
          <w:p w14:paraId="602B918C"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 xml:space="preserve">Lesson Setting: </w:t>
            </w:r>
          </w:p>
        </w:tc>
        <w:tc>
          <w:tcPr>
            <w:tcW w:w="8687" w:type="dxa"/>
          </w:tcPr>
          <w:p w14:paraId="571482BC" w14:textId="74CCDD2B" w:rsidR="00CB7E39" w:rsidRPr="00BB7130" w:rsidRDefault="00957C50" w:rsidP="006A255D">
            <w:pPr>
              <w:rPr>
                <w:rFonts w:asciiTheme="minorHAnsi" w:hAnsiTheme="minorHAnsi" w:cstheme="minorHAnsi"/>
              </w:rPr>
            </w:pPr>
            <w:r w:rsidRPr="00BB7130">
              <w:rPr>
                <w:rFonts w:asciiTheme="minorHAnsi" w:hAnsiTheme="minorHAnsi" w:cstheme="minorHAnsi"/>
              </w:rPr>
              <w:t>This lesson will work best at a small group table or on a classroom rug with clipboards available to students.</w:t>
            </w:r>
          </w:p>
        </w:tc>
      </w:tr>
      <w:tr w:rsidR="00CB7E39" w:rsidRPr="00BB7130" w14:paraId="72DB60E6" w14:textId="77777777" w:rsidTr="00542CAB">
        <w:trPr>
          <w:trHeight w:val="480"/>
        </w:trPr>
        <w:tc>
          <w:tcPr>
            <w:tcW w:w="2155" w:type="dxa"/>
          </w:tcPr>
          <w:p w14:paraId="1011317B"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Grouping</w:t>
            </w:r>
          </w:p>
        </w:tc>
        <w:tc>
          <w:tcPr>
            <w:tcW w:w="8687" w:type="dxa"/>
          </w:tcPr>
          <w:p w14:paraId="7EA3F42D" w14:textId="7B141518" w:rsidR="00CB7E39" w:rsidRPr="00BB7130" w:rsidRDefault="0065275A" w:rsidP="006A255D">
            <w:pPr>
              <w:rPr>
                <w:rFonts w:asciiTheme="minorHAnsi" w:hAnsiTheme="minorHAnsi" w:cstheme="minorHAnsi"/>
              </w:rPr>
            </w:pPr>
            <w:r w:rsidRPr="00BB7130">
              <w:rPr>
                <w:rFonts w:asciiTheme="minorHAnsi" w:hAnsiTheme="minorHAnsi" w:cstheme="minorHAnsi"/>
              </w:rPr>
              <w:t>Small groups of 4-5 students are recommended for teaching this lesson. Students should be grouped homogeneously (similar ability levels) regarding writing ability. The option of heterogenous (different ability levels) groups is also available to provide peer modeling among students.</w:t>
            </w:r>
          </w:p>
        </w:tc>
      </w:tr>
    </w:tbl>
    <w:p w14:paraId="65214FD0" w14:textId="77777777" w:rsidR="00CB7E39" w:rsidRPr="00BB7130" w:rsidRDefault="00CB7E39" w:rsidP="00CB7E39">
      <w:pPr>
        <w:rPr>
          <w:rFonts w:asciiTheme="minorHAnsi" w:hAnsiTheme="minorHAnsi" w:cstheme="minorHAnsi"/>
        </w:rPr>
      </w:pPr>
    </w:p>
    <w:tbl>
      <w:tblPr>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88"/>
      </w:tblGrid>
      <w:tr w:rsidR="00CB7E39" w:rsidRPr="00BB7130" w14:paraId="6DD4AEC3" w14:textId="77777777" w:rsidTr="00542CAB">
        <w:trPr>
          <w:trHeight w:val="500"/>
        </w:trPr>
        <w:tc>
          <w:tcPr>
            <w:tcW w:w="2155" w:type="dxa"/>
          </w:tcPr>
          <w:p w14:paraId="49FFCCEE"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Lesson Objective:</w:t>
            </w:r>
          </w:p>
        </w:tc>
        <w:tc>
          <w:tcPr>
            <w:tcW w:w="8688" w:type="dxa"/>
          </w:tcPr>
          <w:p w14:paraId="7565B5A7" w14:textId="141A1177" w:rsidR="00CB7E39" w:rsidRPr="00BB7130" w:rsidRDefault="00CB7E39" w:rsidP="00CB7E39">
            <w:pPr>
              <w:rPr>
                <w:rFonts w:asciiTheme="minorHAnsi" w:hAnsiTheme="minorHAnsi" w:cstheme="minorHAnsi"/>
              </w:rPr>
            </w:pPr>
            <w:r w:rsidRPr="00BB7130">
              <w:rPr>
                <w:rFonts w:asciiTheme="minorHAnsi" w:hAnsiTheme="minorHAnsi" w:cstheme="minorHAnsi"/>
              </w:rPr>
              <w:t xml:space="preserve">Students will </w:t>
            </w:r>
            <w:r w:rsidR="00A62022" w:rsidRPr="00BB7130">
              <w:rPr>
                <w:rFonts w:asciiTheme="minorHAnsi" w:hAnsiTheme="minorHAnsi" w:cstheme="minorHAnsi"/>
              </w:rPr>
              <w:t xml:space="preserve">demonstrate emergent writing skills by </w:t>
            </w:r>
            <w:r w:rsidR="00667620" w:rsidRPr="00BB7130">
              <w:rPr>
                <w:rFonts w:asciiTheme="minorHAnsi" w:hAnsiTheme="minorHAnsi" w:cstheme="minorHAnsi"/>
              </w:rPr>
              <w:t>designing</w:t>
            </w:r>
            <w:r w:rsidR="00A62022" w:rsidRPr="00BB7130">
              <w:rPr>
                <w:rFonts w:asciiTheme="minorHAnsi" w:hAnsiTheme="minorHAnsi" w:cstheme="minorHAnsi"/>
              </w:rPr>
              <w:t xml:space="preserve"> a room in response to the </w:t>
            </w:r>
            <w:r w:rsidRPr="00BB7130">
              <w:rPr>
                <w:rFonts w:asciiTheme="minorHAnsi" w:hAnsiTheme="minorHAnsi" w:cstheme="minorHAnsi"/>
              </w:rPr>
              <w:t xml:space="preserve">book </w:t>
            </w:r>
            <w:r w:rsidR="005C63D2" w:rsidRPr="00BB7130">
              <w:rPr>
                <w:rFonts w:asciiTheme="minorHAnsi" w:hAnsiTheme="minorHAnsi" w:cstheme="minorHAnsi"/>
                <w:i/>
                <w:iCs/>
              </w:rPr>
              <w:t>I</w:t>
            </w:r>
            <w:r w:rsidRPr="00BB7130">
              <w:rPr>
                <w:rFonts w:asciiTheme="minorHAnsi" w:hAnsiTheme="minorHAnsi" w:cstheme="minorHAnsi"/>
                <w:i/>
                <w:iCs/>
              </w:rPr>
              <w:t>f I Had a House</w:t>
            </w:r>
            <w:r w:rsidR="005C63D2" w:rsidRPr="00BB7130">
              <w:rPr>
                <w:rFonts w:asciiTheme="minorHAnsi" w:hAnsiTheme="minorHAnsi" w:cstheme="minorHAnsi"/>
              </w:rPr>
              <w:t xml:space="preserve"> </w:t>
            </w:r>
            <w:r w:rsidRPr="00BB7130">
              <w:rPr>
                <w:rFonts w:asciiTheme="minorHAnsi" w:hAnsiTheme="minorHAnsi" w:cstheme="minorHAnsi"/>
              </w:rPr>
              <w:t xml:space="preserve">by Chris Van </w:t>
            </w:r>
            <w:proofErr w:type="spellStart"/>
            <w:r w:rsidRPr="00BB7130">
              <w:rPr>
                <w:rFonts w:asciiTheme="minorHAnsi" w:hAnsiTheme="minorHAnsi" w:cstheme="minorHAnsi"/>
              </w:rPr>
              <w:t>Dusen</w:t>
            </w:r>
            <w:proofErr w:type="spellEnd"/>
            <w:r w:rsidRPr="00BB7130">
              <w:rPr>
                <w:rFonts w:asciiTheme="minorHAnsi" w:hAnsiTheme="minorHAnsi" w:cstheme="minorHAnsi"/>
              </w:rPr>
              <w:t>.</w:t>
            </w:r>
            <w:r w:rsidR="00F8070B" w:rsidRPr="00BB7130">
              <w:rPr>
                <w:rFonts w:asciiTheme="minorHAnsi" w:hAnsiTheme="minorHAnsi" w:cstheme="minorHAnsi"/>
              </w:rPr>
              <w:t xml:space="preserve"> </w:t>
            </w:r>
            <w:r w:rsidR="00667620" w:rsidRPr="00BB7130">
              <w:rPr>
                <w:rFonts w:asciiTheme="minorHAnsi" w:hAnsiTheme="minorHAnsi" w:cstheme="minorHAnsi"/>
              </w:rPr>
              <w:t>Designs</w:t>
            </w:r>
            <w:r w:rsidR="00F8070B" w:rsidRPr="00BB7130">
              <w:rPr>
                <w:rFonts w:asciiTheme="minorHAnsi" w:hAnsiTheme="minorHAnsi" w:cstheme="minorHAnsi"/>
              </w:rPr>
              <w:t xml:space="preserve"> will be hung together to create a “Class House.”</w:t>
            </w:r>
          </w:p>
          <w:p w14:paraId="411B3983" w14:textId="4C7A3D9E" w:rsidR="00A62022" w:rsidRPr="00BB7130" w:rsidRDefault="00A62022" w:rsidP="00CB7E39">
            <w:pPr>
              <w:rPr>
                <w:rFonts w:asciiTheme="minorHAnsi" w:hAnsiTheme="minorHAnsi" w:cstheme="minorHAnsi"/>
              </w:rPr>
            </w:pPr>
          </w:p>
          <w:p w14:paraId="68CF253E" w14:textId="62E30D2C" w:rsidR="00CB7E39" w:rsidRPr="00BB7130" w:rsidRDefault="00A62022" w:rsidP="006A255D">
            <w:pPr>
              <w:rPr>
                <w:rFonts w:asciiTheme="minorHAnsi" w:hAnsiTheme="minorHAnsi" w:cstheme="minorHAnsi"/>
                <w:i/>
                <w:iCs/>
              </w:rPr>
            </w:pPr>
            <w:r w:rsidRPr="00BB7130">
              <w:rPr>
                <w:rFonts w:asciiTheme="minorHAnsi" w:hAnsiTheme="minorHAnsi" w:cstheme="minorHAnsi"/>
                <w:i/>
                <w:iCs/>
              </w:rPr>
              <w:t>Student</w:t>
            </w:r>
            <w:r w:rsidR="00B44748">
              <w:rPr>
                <w:rFonts w:asciiTheme="minorHAnsi" w:hAnsiTheme="minorHAnsi" w:cstheme="minorHAnsi"/>
                <w:i/>
                <w:iCs/>
              </w:rPr>
              <w:t>-</w:t>
            </w:r>
            <w:r w:rsidRPr="00BB7130">
              <w:rPr>
                <w:rFonts w:asciiTheme="minorHAnsi" w:hAnsiTheme="minorHAnsi" w:cstheme="minorHAnsi"/>
                <w:i/>
                <w:iCs/>
              </w:rPr>
              <w:t xml:space="preserve">friendly: I can write to </w:t>
            </w:r>
            <w:r w:rsidR="00667620" w:rsidRPr="00BB7130">
              <w:rPr>
                <w:rFonts w:asciiTheme="minorHAnsi" w:hAnsiTheme="minorHAnsi" w:cstheme="minorHAnsi"/>
                <w:i/>
                <w:iCs/>
              </w:rPr>
              <w:t>design</w:t>
            </w:r>
            <w:r w:rsidRPr="00BB7130">
              <w:rPr>
                <w:rFonts w:asciiTheme="minorHAnsi" w:hAnsiTheme="minorHAnsi" w:cstheme="minorHAnsi"/>
                <w:i/>
                <w:iCs/>
              </w:rPr>
              <w:t xml:space="preserve"> a room. </w:t>
            </w:r>
          </w:p>
        </w:tc>
      </w:tr>
      <w:tr w:rsidR="00CB7E39" w:rsidRPr="00BB7130" w14:paraId="1A5E469B" w14:textId="77777777" w:rsidTr="00542CAB">
        <w:trPr>
          <w:trHeight w:val="980"/>
        </w:trPr>
        <w:tc>
          <w:tcPr>
            <w:tcW w:w="2155" w:type="dxa"/>
          </w:tcPr>
          <w:p w14:paraId="1341569E"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Aligned Standard(s):</w:t>
            </w:r>
          </w:p>
          <w:p w14:paraId="4CA4B4E7"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(TN-ELDS)</w:t>
            </w:r>
          </w:p>
        </w:tc>
        <w:tc>
          <w:tcPr>
            <w:tcW w:w="8688" w:type="dxa"/>
          </w:tcPr>
          <w:p w14:paraId="65BCE306" w14:textId="2B91B19A" w:rsidR="00CB7E39" w:rsidRPr="00BB7130" w:rsidRDefault="00CB7E39" w:rsidP="00CB7E39">
            <w:pPr>
              <w:rPr>
                <w:rFonts w:asciiTheme="minorHAnsi" w:hAnsiTheme="minorHAnsi" w:cstheme="minorHAnsi"/>
                <w:i/>
                <w:iCs/>
              </w:rPr>
            </w:pPr>
            <w:r w:rsidRPr="00BB7130">
              <w:rPr>
                <w:rFonts w:asciiTheme="minorHAnsi" w:hAnsiTheme="minorHAnsi" w:cstheme="minorHAnsi"/>
                <w:i/>
                <w:iCs/>
              </w:rPr>
              <w:t>PK.W.TTP.1. With modeling, prompting, and support, use a combination of drawing, dictating, and/or emergent writing to express a preference, opinion, or idea about a specific topic or text.</w:t>
            </w:r>
          </w:p>
        </w:tc>
      </w:tr>
      <w:tr w:rsidR="00CB7E39" w:rsidRPr="00BB7130" w14:paraId="382060E0" w14:textId="77777777" w:rsidTr="00542CAB">
        <w:trPr>
          <w:trHeight w:val="480"/>
        </w:trPr>
        <w:tc>
          <w:tcPr>
            <w:tcW w:w="2155" w:type="dxa"/>
          </w:tcPr>
          <w:p w14:paraId="2DC77197"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 xml:space="preserve">Assessment Method: </w:t>
            </w:r>
          </w:p>
        </w:tc>
        <w:tc>
          <w:tcPr>
            <w:tcW w:w="8688" w:type="dxa"/>
          </w:tcPr>
          <w:p w14:paraId="4BBB60D7" w14:textId="77777777" w:rsidR="00BB7130" w:rsidRPr="00BB7130" w:rsidRDefault="00BB7130" w:rsidP="00BB7130">
            <w:pPr>
              <w:autoSpaceDE w:val="0"/>
              <w:autoSpaceDN w:val="0"/>
              <w:adjustRightInd w:val="0"/>
              <w:ind w:right="-720"/>
              <w:rPr>
                <w:rFonts w:asciiTheme="minorHAnsi" w:eastAsiaTheme="minorHAnsi" w:hAnsiTheme="minorHAnsi" w:cstheme="minorHAnsi"/>
              </w:rPr>
            </w:pPr>
            <w:r w:rsidRPr="00BB7130">
              <w:rPr>
                <w:rFonts w:asciiTheme="minorHAnsi" w:eastAsiaTheme="minorHAnsi" w:hAnsiTheme="minorHAnsi" w:cstheme="minorHAnsi"/>
              </w:rPr>
              <w:t xml:space="preserve">The teacher will assess student performance by using the Write Start! Writing Assessment developed by Deborah Wells Rowe and Sandra J. Wilson, at Vanderbilt University. This assessment can be found </w:t>
            </w:r>
            <w:hyperlink r:id="rId7" w:history="1">
              <w:r w:rsidRPr="00BB7130">
                <w:rPr>
                  <w:rFonts w:asciiTheme="minorHAnsi" w:eastAsiaTheme="minorHAnsi" w:hAnsiTheme="minorHAnsi" w:cstheme="minorHAnsi"/>
                  <w:color w:val="0000FF"/>
                  <w:u w:val="single" w:color="0000FF"/>
                </w:rPr>
                <w:t>online</w:t>
              </w:r>
            </w:hyperlink>
            <w:r w:rsidRPr="00BB7130">
              <w:rPr>
                <w:rFonts w:asciiTheme="minorHAnsi" w:eastAsiaTheme="minorHAnsi" w:hAnsiTheme="minorHAnsi" w:cstheme="minorHAnsi"/>
              </w:rPr>
              <w:t>. The teacher will use the writing assessment to find a student’s current level of writing and help students progress within the developmental writing sequence.</w:t>
            </w:r>
          </w:p>
          <w:p w14:paraId="575D7A0E" w14:textId="7694F657" w:rsidR="00CB7E39" w:rsidRPr="00BB7130" w:rsidRDefault="00CB7E39" w:rsidP="00957C50">
            <w:pPr>
              <w:rPr>
                <w:rFonts w:asciiTheme="minorHAnsi" w:hAnsiTheme="minorHAnsi" w:cstheme="minorHAnsi"/>
              </w:rPr>
            </w:pPr>
          </w:p>
        </w:tc>
      </w:tr>
    </w:tbl>
    <w:p w14:paraId="4D313988" w14:textId="77777777" w:rsidR="00CB7E39" w:rsidRPr="00BB7130" w:rsidRDefault="00CB7E39" w:rsidP="00CB7E39">
      <w:pPr>
        <w:rPr>
          <w:rFonts w:asciiTheme="minorHAnsi" w:hAnsiTheme="minorHAnsi" w:cstheme="minorHAnsi"/>
        </w:rPr>
      </w:pPr>
    </w:p>
    <w:tbl>
      <w:tblPr>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707"/>
      </w:tblGrid>
      <w:tr w:rsidR="00BB7130" w:rsidRPr="00BB7130" w14:paraId="518832BA" w14:textId="77777777" w:rsidTr="00542CAB">
        <w:trPr>
          <w:trHeight w:val="1000"/>
        </w:trPr>
        <w:tc>
          <w:tcPr>
            <w:tcW w:w="2155" w:type="dxa"/>
          </w:tcPr>
          <w:p w14:paraId="6D0059D2" w14:textId="25CE1EEF" w:rsidR="00BB7130" w:rsidRPr="00BB7130" w:rsidRDefault="00BB7130" w:rsidP="00BB7130">
            <w:pPr>
              <w:rPr>
                <w:rFonts w:asciiTheme="minorHAnsi" w:hAnsiTheme="minorHAnsi" w:cstheme="minorHAnsi"/>
                <w:b/>
              </w:rPr>
            </w:pPr>
            <w:r w:rsidRPr="00BB7130">
              <w:rPr>
                <w:rFonts w:asciiTheme="minorHAnsi" w:eastAsia="Times New Roman" w:hAnsiTheme="minorHAnsi" w:cstheme="minorHAnsi"/>
                <w:b/>
                <w:bCs/>
                <w:color w:val="000000"/>
              </w:rPr>
              <w:t>Background Knowledge</w:t>
            </w:r>
          </w:p>
        </w:tc>
        <w:tc>
          <w:tcPr>
            <w:tcW w:w="8707" w:type="dxa"/>
          </w:tcPr>
          <w:p w14:paraId="6F858ECA" w14:textId="77777777" w:rsidR="00BB7130" w:rsidRPr="00BB7130" w:rsidRDefault="00BB7130" w:rsidP="00BB7130">
            <w:pPr>
              <w:autoSpaceDE w:val="0"/>
              <w:autoSpaceDN w:val="0"/>
              <w:adjustRightInd w:val="0"/>
              <w:ind w:right="-720"/>
              <w:rPr>
                <w:rFonts w:asciiTheme="minorHAnsi" w:eastAsia="Times New Roman" w:hAnsiTheme="minorHAnsi" w:cstheme="minorHAnsi"/>
                <w:color w:val="000000"/>
              </w:rPr>
            </w:pPr>
            <w:r w:rsidRPr="00BB7130">
              <w:rPr>
                <w:rFonts w:asciiTheme="minorHAnsi" w:hAnsiTheme="minorHAnsi" w:cstheme="minorHAnsi"/>
              </w:rPr>
              <w:t xml:space="preserve">The teacher should read the book, </w:t>
            </w:r>
            <w:r w:rsidRPr="00BB7130">
              <w:rPr>
                <w:rFonts w:asciiTheme="minorHAnsi" w:hAnsiTheme="minorHAnsi" w:cstheme="minorHAnsi"/>
                <w:i/>
                <w:iCs/>
              </w:rPr>
              <w:t>If I Had a House</w:t>
            </w:r>
            <w:r w:rsidRPr="00BB7130">
              <w:rPr>
                <w:rFonts w:asciiTheme="minorHAnsi" w:hAnsiTheme="minorHAnsi" w:cstheme="minorHAnsi"/>
              </w:rPr>
              <w:t xml:space="preserve"> during a separate read aloud prior to this small group learning experience</w:t>
            </w:r>
            <w:r w:rsidRPr="00BB7130">
              <w:rPr>
                <w:rFonts w:asciiTheme="minorHAnsi" w:eastAsia="Times New Roman" w:hAnsiTheme="minorHAnsi" w:cstheme="minorHAnsi"/>
                <w:color w:val="000000"/>
              </w:rPr>
              <w:t>. The book will be available at the table during small group for reference.</w:t>
            </w:r>
          </w:p>
          <w:p w14:paraId="4182C9E5" w14:textId="7D764D28" w:rsidR="00BB7130" w:rsidRPr="00BB7130" w:rsidRDefault="00BB7130" w:rsidP="00BB7130">
            <w:pPr>
              <w:autoSpaceDE w:val="0"/>
              <w:autoSpaceDN w:val="0"/>
              <w:adjustRightInd w:val="0"/>
              <w:ind w:right="-720"/>
              <w:rPr>
                <w:rFonts w:asciiTheme="minorHAnsi" w:eastAsiaTheme="minorHAnsi" w:hAnsiTheme="minorHAnsi" w:cstheme="minorHAnsi"/>
              </w:rPr>
            </w:pPr>
            <w:r w:rsidRPr="00BB7130">
              <w:rPr>
                <w:rFonts w:asciiTheme="minorHAnsi" w:eastAsiaTheme="minorHAnsi" w:hAnsiTheme="minorHAnsi" w:cstheme="minorHAnsi"/>
              </w:rPr>
              <w:t xml:space="preserve">Prior to this lesson, students have been exposed to developmentally appropriate instruction. For more information on writing instruction, view the Ayers Institute </w:t>
            </w:r>
            <w:hyperlink r:id="rId8" w:history="1">
              <w:r w:rsidRPr="00BB7130">
                <w:rPr>
                  <w:rFonts w:asciiTheme="minorHAnsi" w:eastAsiaTheme="minorHAnsi" w:hAnsiTheme="minorHAnsi" w:cstheme="minorHAnsi"/>
                  <w:color w:val="0000FF"/>
                  <w:u w:val="single" w:color="0000FF"/>
                </w:rPr>
                <w:t>model lesson video</w:t>
              </w:r>
            </w:hyperlink>
            <w:r w:rsidRPr="00BB7130">
              <w:rPr>
                <w:rFonts w:asciiTheme="minorHAnsi" w:eastAsiaTheme="minorHAnsi" w:hAnsiTheme="minorHAnsi" w:cstheme="minorHAnsi"/>
              </w:rPr>
              <w:t xml:space="preserve"> on writing opportunities in a pre-K classroom. </w:t>
            </w:r>
          </w:p>
        </w:tc>
      </w:tr>
      <w:tr w:rsidR="00CB7E39" w:rsidRPr="00BB7130" w14:paraId="62E1BBE5" w14:textId="77777777" w:rsidTr="00542CAB">
        <w:trPr>
          <w:trHeight w:val="1000"/>
        </w:trPr>
        <w:tc>
          <w:tcPr>
            <w:tcW w:w="2155" w:type="dxa"/>
          </w:tcPr>
          <w:p w14:paraId="7478ED2C"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Intentional Vocabulary:</w:t>
            </w:r>
          </w:p>
        </w:tc>
        <w:tc>
          <w:tcPr>
            <w:tcW w:w="8707" w:type="dxa"/>
          </w:tcPr>
          <w:p w14:paraId="4C100FB8" w14:textId="094B9BB2" w:rsidR="00C845D7" w:rsidRPr="00BB7130" w:rsidRDefault="00CB7E39" w:rsidP="006A255D">
            <w:pPr>
              <w:rPr>
                <w:rFonts w:asciiTheme="minorHAnsi" w:hAnsiTheme="minorHAnsi" w:cstheme="minorHAnsi"/>
              </w:rPr>
            </w:pPr>
            <w:r w:rsidRPr="00BB7130">
              <w:rPr>
                <w:rFonts w:asciiTheme="minorHAnsi" w:hAnsiTheme="minorHAnsi" w:cstheme="minorHAnsi"/>
              </w:rPr>
              <w:t>Create</w:t>
            </w:r>
            <w:r w:rsidR="00C845D7" w:rsidRPr="00BB7130">
              <w:rPr>
                <w:rFonts w:asciiTheme="minorHAnsi" w:hAnsiTheme="minorHAnsi" w:cstheme="minorHAnsi"/>
              </w:rPr>
              <w:t>: to make something new</w:t>
            </w:r>
          </w:p>
          <w:p w14:paraId="78564290" w14:textId="032D1E75" w:rsidR="00C845D7" w:rsidRPr="00BB7130" w:rsidRDefault="00C845D7" w:rsidP="006A255D">
            <w:pPr>
              <w:rPr>
                <w:rFonts w:asciiTheme="minorHAnsi" w:hAnsiTheme="minorHAnsi" w:cstheme="minorHAnsi"/>
              </w:rPr>
            </w:pPr>
            <w:r w:rsidRPr="00BB7130">
              <w:rPr>
                <w:rFonts w:asciiTheme="minorHAnsi" w:hAnsiTheme="minorHAnsi" w:cstheme="minorHAnsi"/>
              </w:rPr>
              <w:t>I</w:t>
            </w:r>
            <w:r w:rsidR="0083426A" w:rsidRPr="00BB7130">
              <w:rPr>
                <w:rFonts w:asciiTheme="minorHAnsi" w:hAnsiTheme="minorHAnsi" w:cstheme="minorHAnsi"/>
              </w:rPr>
              <w:t>magi</w:t>
            </w:r>
            <w:r w:rsidRPr="00BB7130">
              <w:rPr>
                <w:rFonts w:asciiTheme="minorHAnsi" w:hAnsiTheme="minorHAnsi" w:cstheme="minorHAnsi"/>
              </w:rPr>
              <w:t xml:space="preserve">ne: the forming of something new in one’s brain </w:t>
            </w:r>
          </w:p>
          <w:p w14:paraId="1027F5E4" w14:textId="33010A31" w:rsidR="00C845D7" w:rsidRPr="00BB7130" w:rsidRDefault="0083426A" w:rsidP="006A255D">
            <w:pPr>
              <w:rPr>
                <w:rFonts w:asciiTheme="minorHAnsi" w:hAnsiTheme="minorHAnsi" w:cstheme="minorHAnsi"/>
              </w:rPr>
            </w:pPr>
            <w:r w:rsidRPr="00BB7130">
              <w:rPr>
                <w:rFonts w:asciiTheme="minorHAnsi" w:hAnsiTheme="minorHAnsi" w:cstheme="minorHAnsi"/>
              </w:rPr>
              <w:t>Construction</w:t>
            </w:r>
            <w:r w:rsidR="00C845D7" w:rsidRPr="00BB7130">
              <w:rPr>
                <w:rFonts w:asciiTheme="minorHAnsi" w:hAnsiTheme="minorHAnsi" w:cstheme="minorHAnsi"/>
              </w:rPr>
              <w:t>: the process of building something</w:t>
            </w:r>
          </w:p>
          <w:p w14:paraId="5E2F97DC" w14:textId="73C863CA" w:rsidR="00CB7E39" w:rsidRPr="00BB7130" w:rsidRDefault="00F8070B" w:rsidP="006A255D">
            <w:pPr>
              <w:rPr>
                <w:rFonts w:asciiTheme="minorHAnsi" w:hAnsiTheme="minorHAnsi" w:cstheme="minorHAnsi"/>
              </w:rPr>
            </w:pPr>
            <w:r w:rsidRPr="00BB7130">
              <w:rPr>
                <w:rFonts w:asciiTheme="minorHAnsi" w:hAnsiTheme="minorHAnsi" w:cstheme="minorHAnsi"/>
              </w:rPr>
              <w:t>Architect</w:t>
            </w:r>
            <w:r w:rsidR="00C845D7" w:rsidRPr="00BB7130">
              <w:rPr>
                <w:rFonts w:asciiTheme="minorHAnsi" w:hAnsiTheme="minorHAnsi" w:cstheme="minorHAnsi"/>
              </w:rPr>
              <w:t>: a person who designs buildings</w:t>
            </w:r>
          </w:p>
        </w:tc>
      </w:tr>
      <w:tr w:rsidR="00CB7E39" w:rsidRPr="00BB7130" w14:paraId="3362E4A2" w14:textId="77777777" w:rsidTr="00542CAB">
        <w:trPr>
          <w:trHeight w:val="940"/>
        </w:trPr>
        <w:tc>
          <w:tcPr>
            <w:tcW w:w="2155" w:type="dxa"/>
          </w:tcPr>
          <w:p w14:paraId="08F22C64"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Materials Needed:</w:t>
            </w:r>
          </w:p>
        </w:tc>
        <w:tc>
          <w:tcPr>
            <w:tcW w:w="8707" w:type="dxa"/>
          </w:tcPr>
          <w:p w14:paraId="4D9DB6E5" w14:textId="347946A8" w:rsidR="00CB7E39" w:rsidRPr="00BB7130" w:rsidRDefault="0083426A" w:rsidP="0065275A">
            <w:pPr>
              <w:pStyle w:val="ListParagraph"/>
              <w:numPr>
                <w:ilvl w:val="0"/>
                <w:numId w:val="5"/>
              </w:numPr>
              <w:rPr>
                <w:rFonts w:asciiTheme="minorHAnsi" w:hAnsiTheme="minorHAnsi" w:cstheme="minorHAnsi"/>
              </w:rPr>
            </w:pPr>
            <w:r w:rsidRPr="00BB7130">
              <w:rPr>
                <w:rFonts w:asciiTheme="minorHAnsi" w:hAnsiTheme="minorHAnsi" w:cstheme="minorHAnsi"/>
                <w:i/>
                <w:iCs/>
              </w:rPr>
              <w:t>If I Had a House</w:t>
            </w:r>
            <w:r w:rsidR="00CB7E39" w:rsidRPr="00BB7130">
              <w:rPr>
                <w:rFonts w:asciiTheme="minorHAnsi" w:hAnsiTheme="minorHAnsi" w:cstheme="minorHAnsi"/>
              </w:rPr>
              <w:t xml:space="preserve"> by </w:t>
            </w:r>
            <w:r w:rsidRPr="00BB7130">
              <w:rPr>
                <w:rFonts w:asciiTheme="minorHAnsi" w:hAnsiTheme="minorHAnsi" w:cstheme="minorHAnsi"/>
              </w:rPr>
              <w:t xml:space="preserve">Chris Van </w:t>
            </w:r>
            <w:proofErr w:type="spellStart"/>
            <w:r w:rsidRPr="00BB7130">
              <w:rPr>
                <w:rFonts w:asciiTheme="minorHAnsi" w:hAnsiTheme="minorHAnsi" w:cstheme="minorHAnsi"/>
              </w:rPr>
              <w:t>Dusen</w:t>
            </w:r>
            <w:proofErr w:type="spellEnd"/>
          </w:p>
          <w:p w14:paraId="73607E1B" w14:textId="77777777" w:rsidR="00CB7E39" w:rsidRPr="00BB7130" w:rsidRDefault="00CB7E39" w:rsidP="0065275A">
            <w:pPr>
              <w:pStyle w:val="ListParagraph"/>
              <w:numPr>
                <w:ilvl w:val="0"/>
                <w:numId w:val="5"/>
              </w:numPr>
              <w:rPr>
                <w:rFonts w:asciiTheme="minorHAnsi" w:hAnsiTheme="minorHAnsi" w:cstheme="minorHAnsi"/>
              </w:rPr>
            </w:pPr>
            <w:r w:rsidRPr="00BB7130">
              <w:rPr>
                <w:rFonts w:asciiTheme="minorHAnsi" w:hAnsiTheme="minorHAnsi" w:cstheme="minorHAnsi"/>
              </w:rPr>
              <w:t xml:space="preserve">Writing </w:t>
            </w:r>
            <w:r w:rsidR="0083426A" w:rsidRPr="00BB7130">
              <w:rPr>
                <w:rFonts w:asciiTheme="minorHAnsi" w:hAnsiTheme="minorHAnsi" w:cstheme="minorHAnsi"/>
              </w:rPr>
              <w:t>and drawing materials</w:t>
            </w:r>
          </w:p>
          <w:p w14:paraId="23DEBF70" w14:textId="7C729904" w:rsidR="0065275A" w:rsidRPr="00BB7130" w:rsidRDefault="0065275A" w:rsidP="0065275A">
            <w:pPr>
              <w:pStyle w:val="ListParagraph"/>
              <w:numPr>
                <w:ilvl w:val="0"/>
                <w:numId w:val="5"/>
              </w:numPr>
              <w:rPr>
                <w:rFonts w:asciiTheme="minorHAnsi" w:hAnsiTheme="minorHAnsi" w:cstheme="minorHAnsi"/>
              </w:rPr>
            </w:pPr>
            <w:r w:rsidRPr="00BB7130">
              <w:rPr>
                <w:rFonts w:asciiTheme="minorHAnsi" w:hAnsiTheme="minorHAnsi" w:cstheme="minorHAnsi"/>
              </w:rPr>
              <w:t xml:space="preserve">Writing Assessment (see Assessment Method) </w:t>
            </w:r>
          </w:p>
        </w:tc>
      </w:tr>
      <w:tr w:rsidR="00BB7130" w:rsidRPr="00BB7130" w14:paraId="45AFABFF" w14:textId="77777777" w:rsidTr="00542CAB">
        <w:trPr>
          <w:trHeight w:val="940"/>
        </w:trPr>
        <w:tc>
          <w:tcPr>
            <w:tcW w:w="2155" w:type="dxa"/>
          </w:tcPr>
          <w:p w14:paraId="44A250A0" w14:textId="77777777" w:rsidR="00BB7130" w:rsidRPr="00BB7130" w:rsidRDefault="00BB7130" w:rsidP="00BB7130">
            <w:pPr>
              <w:rPr>
                <w:rFonts w:asciiTheme="minorHAnsi" w:hAnsiTheme="minorHAnsi" w:cstheme="minorHAnsi"/>
                <w:b/>
              </w:rPr>
            </w:pPr>
            <w:r w:rsidRPr="00BB7130">
              <w:rPr>
                <w:rFonts w:asciiTheme="minorHAnsi" w:hAnsiTheme="minorHAnsi" w:cstheme="minorHAnsi"/>
                <w:b/>
              </w:rPr>
              <w:lastRenderedPageBreak/>
              <w:t>Considerations for Learning</w:t>
            </w:r>
          </w:p>
          <w:p w14:paraId="5A677C5A" w14:textId="21FBDF78" w:rsidR="00BB7130" w:rsidRPr="00BB7130" w:rsidRDefault="00BB7130" w:rsidP="00BB7130">
            <w:pPr>
              <w:rPr>
                <w:rFonts w:asciiTheme="minorHAnsi" w:hAnsiTheme="minorHAnsi" w:cstheme="minorHAnsi"/>
                <w:b/>
              </w:rPr>
            </w:pPr>
            <w:r w:rsidRPr="00BB7130">
              <w:rPr>
                <w:rFonts w:asciiTheme="minorHAnsi" w:hAnsiTheme="minorHAnsi" w:cstheme="minorHAnsi"/>
                <w:i/>
              </w:rPr>
              <w:t>possible challenges, management issues, and safety considerations</w:t>
            </w:r>
          </w:p>
        </w:tc>
        <w:tc>
          <w:tcPr>
            <w:tcW w:w="8707" w:type="dxa"/>
          </w:tcPr>
          <w:p w14:paraId="56B8D429" w14:textId="77777777" w:rsidR="00BB7130" w:rsidRPr="00BB7130" w:rsidRDefault="00BB7130" w:rsidP="00BB7130">
            <w:pPr>
              <w:rPr>
                <w:rFonts w:asciiTheme="minorHAnsi" w:eastAsia="Times New Roman" w:hAnsiTheme="minorHAnsi" w:cstheme="minorHAnsi"/>
              </w:rPr>
            </w:pPr>
            <w:r w:rsidRPr="00BB7130">
              <w:rPr>
                <w:rFonts w:asciiTheme="minorHAnsi" w:eastAsia="Times New Roman" w:hAnsiTheme="minorHAnsi" w:cstheme="minorHAnsi"/>
              </w:rPr>
              <w:t xml:space="preserve">Students will likely be on varying levels of writing ability. Celebrate each learner’s writing abilities and push them to succeed based upon their zone of proximal development. Prompt students who need help with creating a message to write by saying “Tell me about your picture”. </w:t>
            </w:r>
          </w:p>
          <w:p w14:paraId="0BB0135F" w14:textId="77777777" w:rsidR="00BB7130" w:rsidRPr="00BB7130" w:rsidRDefault="00BB7130" w:rsidP="00BB7130">
            <w:pPr>
              <w:rPr>
                <w:rFonts w:asciiTheme="minorHAnsi" w:eastAsia="Times New Roman" w:hAnsiTheme="minorHAnsi" w:cstheme="minorHAnsi"/>
              </w:rPr>
            </w:pPr>
            <w:r w:rsidRPr="00BB7130">
              <w:rPr>
                <w:rFonts w:asciiTheme="minorHAnsi" w:eastAsia="Times New Roman" w:hAnsiTheme="minorHAnsi" w:cstheme="minorHAnsi"/>
              </w:rPr>
              <w:t>Students may need help returning attention to the task at hand or staying on topic.</w:t>
            </w:r>
          </w:p>
          <w:p w14:paraId="7CE3DB41" w14:textId="77777777" w:rsidR="00BB7130" w:rsidRPr="00BB7130" w:rsidRDefault="00BB7130" w:rsidP="00BB7130">
            <w:pPr>
              <w:rPr>
                <w:rFonts w:asciiTheme="minorHAnsi" w:hAnsiTheme="minorHAnsi" w:cstheme="minorHAnsi"/>
              </w:rPr>
            </w:pPr>
            <w:r w:rsidRPr="00BB7130">
              <w:rPr>
                <w:rFonts w:asciiTheme="minorHAnsi" w:hAnsiTheme="minorHAnsi" w:cstheme="minorHAnsi"/>
              </w:rPr>
              <w:t xml:space="preserve">To help manage 4-5 students at a time but provide scaffolded support, have some students draw a picture to go with their answer while you work with 1-2 students on their writing. </w:t>
            </w:r>
          </w:p>
          <w:p w14:paraId="4F1A7963" w14:textId="4C5F5236" w:rsidR="00BB7130" w:rsidRPr="00BB7130" w:rsidRDefault="00BB7130" w:rsidP="00BB7130">
            <w:pPr>
              <w:rPr>
                <w:rFonts w:asciiTheme="minorHAnsi" w:hAnsiTheme="minorHAnsi" w:cstheme="minorHAnsi"/>
                <w:i/>
                <w:iCs/>
              </w:rPr>
            </w:pPr>
            <w:r w:rsidRPr="00BB7130">
              <w:rPr>
                <w:rFonts w:asciiTheme="minorHAnsi" w:hAnsiTheme="minorHAnsi" w:cstheme="minorHAnsi"/>
              </w:rPr>
              <w:t>For students that will need more direct assistance, consider forming smaller groups or doing this activity 1-1.</w:t>
            </w:r>
          </w:p>
        </w:tc>
      </w:tr>
    </w:tbl>
    <w:p w14:paraId="73E9F67C" w14:textId="5E00F897" w:rsidR="00CB7E39" w:rsidRPr="00BB7130" w:rsidRDefault="00CB7E39" w:rsidP="00CB7E39">
      <w:pPr>
        <w:rPr>
          <w:rFonts w:asciiTheme="minorHAnsi" w:hAnsiTheme="minorHAnsi" w:cstheme="minorHAnsi"/>
        </w:rPr>
      </w:pPr>
      <w:bookmarkStart w:id="0" w:name="_gjdgxs" w:colFirst="0" w:colLast="0"/>
      <w:bookmarkEnd w:id="0"/>
    </w:p>
    <w:p w14:paraId="664D9457" w14:textId="77777777" w:rsidR="00542CAB" w:rsidRPr="00BB7130" w:rsidRDefault="00542CAB" w:rsidP="00CB7E39">
      <w:pPr>
        <w:rPr>
          <w:rFonts w:asciiTheme="minorHAnsi" w:hAnsiTheme="minorHAnsi" w:cstheme="minorHAnsi"/>
        </w:rPr>
      </w:pPr>
    </w:p>
    <w:tbl>
      <w:tblPr>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CB7E39" w:rsidRPr="00BB7130" w14:paraId="6DD5465F" w14:textId="77777777" w:rsidTr="006A255D">
        <w:trPr>
          <w:trHeight w:val="420"/>
        </w:trPr>
        <w:tc>
          <w:tcPr>
            <w:tcW w:w="10880" w:type="dxa"/>
            <w:gridSpan w:val="3"/>
          </w:tcPr>
          <w:p w14:paraId="71A1F8DE" w14:textId="77777777" w:rsidR="00CB7E39" w:rsidRPr="00BB7130" w:rsidRDefault="00CB7E39" w:rsidP="006A255D">
            <w:pPr>
              <w:jc w:val="center"/>
              <w:rPr>
                <w:rFonts w:asciiTheme="minorHAnsi" w:hAnsiTheme="minorHAnsi" w:cstheme="minorHAnsi"/>
                <w:b/>
              </w:rPr>
            </w:pPr>
            <w:r w:rsidRPr="00BB7130">
              <w:rPr>
                <w:rFonts w:asciiTheme="minorHAnsi" w:hAnsiTheme="minorHAnsi" w:cstheme="minorHAnsi"/>
                <w:b/>
              </w:rPr>
              <w:t>Lesson Procedures and Questioning</w:t>
            </w:r>
          </w:p>
        </w:tc>
      </w:tr>
      <w:tr w:rsidR="00CB7E39" w:rsidRPr="00BB7130" w14:paraId="49372A12" w14:textId="77777777" w:rsidTr="0065275A">
        <w:trPr>
          <w:trHeight w:val="710"/>
        </w:trPr>
        <w:tc>
          <w:tcPr>
            <w:tcW w:w="2088" w:type="dxa"/>
          </w:tcPr>
          <w:p w14:paraId="29F98FBE" w14:textId="77777777" w:rsidR="00CB7E39" w:rsidRPr="00BB7130" w:rsidRDefault="00CB7E39" w:rsidP="006A255D">
            <w:pPr>
              <w:jc w:val="center"/>
              <w:rPr>
                <w:rFonts w:asciiTheme="minorHAnsi" w:hAnsiTheme="minorHAnsi" w:cstheme="minorHAnsi"/>
                <w:b/>
              </w:rPr>
            </w:pPr>
            <w:r w:rsidRPr="00BB7130">
              <w:rPr>
                <w:rFonts w:asciiTheme="minorHAnsi" w:hAnsiTheme="minorHAnsi" w:cstheme="minorHAnsi"/>
                <w:b/>
              </w:rPr>
              <w:t>Lesson Section</w:t>
            </w:r>
          </w:p>
        </w:tc>
        <w:tc>
          <w:tcPr>
            <w:tcW w:w="4294" w:type="dxa"/>
          </w:tcPr>
          <w:p w14:paraId="7FB52564" w14:textId="77777777" w:rsidR="00CB7E39" w:rsidRPr="00BB7130" w:rsidRDefault="00CB7E39" w:rsidP="006A255D">
            <w:pPr>
              <w:jc w:val="center"/>
              <w:rPr>
                <w:rFonts w:asciiTheme="minorHAnsi" w:hAnsiTheme="minorHAnsi" w:cstheme="minorHAnsi"/>
                <w:b/>
              </w:rPr>
            </w:pPr>
            <w:r w:rsidRPr="00BB7130">
              <w:rPr>
                <w:rFonts w:asciiTheme="minorHAnsi" w:hAnsiTheme="minorHAnsi" w:cstheme="minorHAnsi"/>
                <w:b/>
              </w:rPr>
              <w:t>Detailed Procedure</w:t>
            </w:r>
          </w:p>
          <w:p w14:paraId="660C2EC8" w14:textId="6956319F" w:rsidR="0065275A" w:rsidRPr="00BB7130" w:rsidRDefault="0065275A" w:rsidP="006A255D">
            <w:pPr>
              <w:jc w:val="center"/>
              <w:rPr>
                <w:rFonts w:asciiTheme="minorHAnsi" w:hAnsiTheme="minorHAnsi" w:cstheme="minorHAnsi"/>
                <w:bCs/>
                <w:i/>
                <w:iCs/>
              </w:rPr>
            </w:pPr>
            <w:r w:rsidRPr="00BB7130">
              <w:rPr>
                <w:rFonts w:asciiTheme="minorHAnsi" w:hAnsiTheme="minorHAnsi" w:cstheme="minorHAnsi"/>
                <w:bCs/>
                <w:i/>
                <w:iCs/>
              </w:rPr>
              <w:t>[Sample teacher script is in italics]</w:t>
            </w:r>
          </w:p>
        </w:tc>
        <w:tc>
          <w:tcPr>
            <w:tcW w:w="4498" w:type="dxa"/>
          </w:tcPr>
          <w:p w14:paraId="7C6BA8C9" w14:textId="77777777" w:rsidR="00CB7E39" w:rsidRPr="00BB7130" w:rsidRDefault="00CB7E39" w:rsidP="006A255D">
            <w:pPr>
              <w:jc w:val="center"/>
              <w:rPr>
                <w:rFonts w:asciiTheme="minorHAnsi" w:hAnsiTheme="minorHAnsi" w:cstheme="minorHAnsi"/>
                <w:b/>
              </w:rPr>
            </w:pPr>
            <w:r w:rsidRPr="00BB7130">
              <w:rPr>
                <w:rFonts w:asciiTheme="minorHAnsi" w:hAnsiTheme="minorHAnsi" w:cstheme="minorHAnsi"/>
                <w:b/>
              </w:rPr>
              <w:t>Questioning Sequence</w:t>
            </w:r>
          </w:p>
        </w:tc>
      </w:tr>
      <w:tr w:rsidR="00CB7E39" w:rsidRPr="00BB7130" w14:paraId="3D7C472F" w14:textId="77777777" w:rsidTr="006A255D">
        <w:trPr>
          <w:trHeight w:val="420"/>
        </w:trPr>
        <w:tc>
          <w:tcPr>
            <w:tcW w:w="2088" w:type="dxa"/>
          </w:tcPr>
          <w:p w14:paraId="6455C28A"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Introduction:</w:t>
            </w:r>
          </w:p>
        </w:tc>
        <w:tc>
          <w:tcPr>
            <w:tcW w:w="4294" w:type="dxa"/>
          </w:tcPr>
          <w:p w14:paraId="47E1CAC1" w14:textId="11706842" w:rsidR="00CB7E39" w:rsidRPr="00BB7130" w:rsidRDefault="00F8070B" w:rsidP="006A255D">
            <w:pPr>
              <w:rPr>
                <w:rFonts w:asciiTheme="minorHAnsi" w:hAnsiTheme="minorHAnsi" w:cstheme="minorHAnsi"/>
                <w:i/>
              </w:rPr>
            </w:pPr>
            <w:r w:rsidRPr="00BB7130">
              <w:rPr>
                <w:rFonts w:asciiTheme="minorHAnsi" w:hAnsiTheme="minorHAnsi" w:cstheme="minorHAnsi"/>
              </w:rPr>
              <w:t xml:space="preserve">Show the students the </w:t>
            </w:r>
            <w:r w:rsidR="00A62022" w:rsidRPr="00BB7130">
              <w:rPr>
                <w:rFonts w:asciiTheme="minorHAnsi" w:hAnsiTheme="minorHAnsi" w:cstheme="minorHAnsi"/>
              </w:rPr>
              <w:t xml:space="preserve">book, </w:t>
            </w:r>
            <w:r w:rsidR="005C63D2" w:rsidRPr="00BB7130">
              <w:rPr>
                <w:rFonts w:asciiTheme="minorHAnsi" w:hAnsiTheme="minorHAnsi" w:cstheme="minorHAnsi"/>
                <w:i/>
                <w:iCs/>
              </w:rPr>
              <w:t>If I Had a House</w:t>
            </w:r>
            <w:r w:rsidR="00A62022" w:rsidRPr="00BB7130">
              <w:rPr>
                <w:rFonts w:asciiTheme="minorHAnsi" w:hAnsiTheme="minorHAnsi" w:cstheme="minorHAnsi"/>
              </w:rPr>
              <w:t xml:space="preserve">. Display </w:t>
            </w:r>
            <w:r w:rsidRPr="00BB7130">
              <w:rPr>
                <w:rFonts w:asciiTheme="minorHAnsi" w:hAnsiTheme="minorHAnsi" w:cstheme="minorHAnsi"/>
              </w:rPr>
              <w:t>illustrations</w:t>
            </w:r>
            <w:r w:rsidR="00A62022" w:rsidRPr="00BB7130">
              <w:rPr>
                <w:rFonts w:asciiTheme="minorHAnsi" w:hAnsiTheme="minorHAnsi" w:cstheme="minorHAnsi"/>
              </w:rPr>
              <w:t xml:space="preserve">, </w:t>
            </w:r>
            <w:r w:rsidRPr="00BB7130">
              <w:rPr>
                <w:rFonts w:asciiTheme="minorHAnsi" w:hAnsiTheme="minorHAnsi" w:cstheme="minorHAnsi"/>
              </w:rPr>
              <w:t>discuss</w:t>
            </w:r>
            <w:r w:rsidR="00A62022" w:rsidRPr="00BB7130">
              <w:rPr>
                <w:rFonts w:asciiTheme="minorHAnsi" w:hAnsiTheme="minorHAnsi" w:cstheme="minorHAnsi"/>
              </w:rPr>
              <w:t>ing the plot and</w:t>
            </w:r>
            <w:r w:rsidRPr="00BB7130">
              <w:rPr>
                <w:rFonts w:asciiTheme="minorHAnsi" w:hAnsiTheme="minorHAnsi" w:cstheme="minorHAnsi"/>
              </w:rPr>
              <w:t xml:space="preserve"> the creativity of the protagonist. </w:t>
            </w:r>
            <w:r w:rsidR="00667620" w:rsidRPr="00BB7130">
              <w:rPr>
                <w:rFonts w:asciiTheme="minorHAnsi" w:hAnsiTheme="minorHAnsi" w:cstheme="minorHAnsi"/>
              </w:rPr>
              <w:t>Next</w:t>
            </w:r>
            <w:r w:rsidR="00CB7E39" w:rsidRPr="00BB7130">
              <w:rPr>
                <w:rFonts w:asciiTheme="minorHAnsi" w:hAnsiTheme="minorHAnsi" w:cstheme="minorHAnsi"/>
              </w:rPr>
              <w:t xml:space="preserve">, state your learning objective. </w:t>
            </w:r>
            <w:r w:rsidR="00CB7E39" w:rsidRPr="00BB7130">
              <w:rPr>
                <w:rFonts w:asciiTheme="minorHAnsi" w:hAnsiTheme="minorHAnsi" w:cstheme="minorHAnsi"/>
                <w:i/>
              </w:rPr>
              <w:t xml:space="preserve">“Today we will </w:t>
            </w:r>
            <w:r w:rsidRPr="00BB7130">
              <w:rPr>
                <w:rFonts w:asciiTheme="minorHAnsi" w:hAnsiTheme="minorHAnsi" w:cstheme="minorHAnsi"/>
                <w:i/>
              </w:rPr>
              <w:t>create our own imaginative rooms for our future homes. Today you get to be an architect!”</w:t>
            </w:r>
          </w:p>
          <w:p w14:paraId="4C5716D3" w14:textId="77777777" w:rsidR="000C65D9" w:rsidRPr="00BB7130" w:rsidRDefault="000C65D9" w:rsidP="006A255D">
            <w:pPr>
              <w:rPr>
                <w:rFonts w:asciiTheme="minorHAnsi" w:hAnsiTheme="minorHAnsi" w:cstheme="minorHAnsi"/>
                <w:iCs/>
              </w:rPr>
            </w:pPr>
            <w:r w:rsidRPr="00BB7130">
              <w:rPr>
                <w:rFonts w:asciiTheme="minorHAnsi" w:hAnsiTheme="minorHAnsi" w:cstheme="minorHAnsi"/>
                <w:iCs/>
              </w:rPr>
              <w:t>At the table, the teacher will allow the children to explore the book and its pages for a few minutes on their own.</w:t>
            </w:r>
          </w:p>
          <w:p w14:paraId="49150558" w14:textId="62787992" w:rsidR="000C65D9" w:rsidRPr="00BB7130" w:rsidRDefault="000C65D9" w:rsidP="006A255D">
            <w:pPr>
              <w:rPr>
                <w:rFonts w:asciiTheme="minorHAnsi" w:hAnsiTheme="minorHAnsi" w:cstheme="minorHAnsi"/>
                <w:iCs/>
              </w:rPr>
            </w:pPr>
            <w:r w:rsidRPr="00BB7130">
              <w:rPr>
                <w:rFonts w:asciiTheme="minorHAnsi" w:hAnsiTheme="minorHAnsi" w:cstheme="minorHAnsi"/>
                <w:iCs/>
              </w:rPr>
              <w:t xml:space="preserve">The teacher will flip through the book with the small group and ask some </w:t>
            </w:r>
            <w:proofErr w:type="gramStart"/>
            <w:r w:rsidRPr="00BB7130">
              <w:rPr>
                <w:rFonts w:asciiTheme="minorHAnsi" w:hAnsiTheme="minorHAnsi" w:cstheme="minorHAnsi"/>
                <w:iCs/>
              </w:rPr>
              <w:t>open ended</w:t>
            </w:r>
            <w:proofErr w:type="gramEnd"/>
            <w:r w:rsidRPr="00BB7130">
              <w:rPr>
                <w:rFonts w:asciiTheme="minorHAnsi" w:hAnsiTheme="minorHAnsi" w:cstheme="minorHAnsi"/>
                <w:iCs/>
              </w:rPr>
              <w:t xml:space="preserve"> questions, which will allow the students to bounce ideas off of each other.</w:t>
            </w:r>
          </w:p>
        </w:tc>
        <w:tc>
          <w:tcPr>
            <w:tcW w:w="4498" w:type="dxa"/>
          </w:tcPr>
          <w:p w14:paraId="74899845" w14:textId="77777777" w:rsidR="00CA1761" w:rsidRPr="00BB7130" w:rsidRDefault="00CA1761" w:rsidP="00CA1761">
            <w:pPr>
              <w:rPr>
                <w:rFonts w:asciiTheme="minorHAnsi" w:hAnsiTheme="minorHAnsi" w:cstheme="minorHAnsi"/>
              </w:rPr>
            </w:pPr>
            <w:r w:rsidRPr="00BB7130">
              <w:rPr>
                <w:rFonts w:asciiTheme="minorHAnsi" w:hAnsiTheme="minorHAnsi" w:cstheme="minorHAnsi"/>
              </w:rPr>
              <w:t>Knowledge and comprehension questions are recommended for the introduction.</w:t>
            </w:r>
          </w:p>
          <w:p w14:paraId="453A9C43" w14:textId="77777777" w:rsidR="00CA1761" w:rsidRPr="00BB7130" w:rsidRDefault="00CA1761" w:rsidP="00CA1761">
            <w:pPr>
              <w:pBdr>
                <w:top w:val="nil"/>
                <w:left w:val="nil"/>
                <w:bottom w:val="nil"/>
                <w:right w:val="nil"/>
                <w:between w:val="nil"/>
              </w:pBdr>
              <w:rPr>
                <w:rFonts w:asciiTheme="minorHAnsi" w:hAnsiTheme="minorHAnsi" w:cstheme="minorHAnsi"/>
              </w:rPr>
            </w:pPr>
          </w:p>
          <w:p w14:paraId="467AD94F" w14:textId="6EF196FF" w:rsidR="00CB7E39" w:rsidRPr="009067BE" w:rsidRDefault="00CB7E39" w:rsidP="006A255D">
            <w:pPr>
              <w:numPr>
                <w:ilvl w:val="0"/>
                <w:numId w:val="2"/>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Have you seen this book before?</w:t>
            </w:r>
          </w:p>
          <w:p w14:paraId="71EF8B74" w14:textId="77777777" w:rsidR="00CB7E39" w:rsidRPr="009067BE" w:rsidRDefault="00CB7E39" w:rsidP="006A255D">
            <w:pPr>
              <w:numPr>
                <w:ilvl w:val="0"/>
                <w:numId w:val="2"/>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What happens in the story?</w:t>
            </w:r>
          </w:p>
          <w:p w14:paraId="464C4334" w14:textId="77777777" w:rsidR="00CB7E39" w:rsidRPr="009067BE" w:rsidRDefault="00F8070B" w:rsidP="006A255D">
            <w:pPr>
              <w:numPr>
                <w:ilvl w:val="0"/>
                <w:numId w:val="2"/>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How does the character come up with his ideas?</w:t>
            </w:r>
          </w:p>
          <w:p w14:paraId="720DAE0E" w14:textId="52E36FA0" w:rsidR="00F8070B" w:rsidRPr="009067BE" w:rsidRDefault="0065275A" w:rsidP="006A255D">
            <w:pPr>
              <w:numPr>
                <w:ilvl w:val="0"/>
                <w:numId w:val="2"/>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What ideas for you have of things</w:t>
            </w:r>
            <w:r w:rsidR="00F8070B" w:rsidRPr="009067BE">
              <w:rPr>
                <w:rFonts w:asciiTheme="minorHAnsi" w:hAnsiTheme="minorHAnsi" w:cstheme="minorHAnsi"/>
                <w:i/>
                <w:iCs/>
                <w:color w:val="000000"/>
              </w:rPr>
              <w:t xml:space="preserve"> the character could add to his house?</w:t>
            </w:r>
          </w:p>
          <w:p w14:paraId="54AA93FA" w14:textId="77777777" w:rsidR="000C65D9" w:rsidRPr="009067BE" w:rsidRDefault="000C65D9" w:rsidP="006A255D">
            <w:pPr>
              <w:numPr>
                <w:ilvl w:val="0"/>
                <w:numId w:val="2"/>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What do you see in this room that you would enjoy?</w:t>
            </w:r>
          </w:p>
          <w:p w14:paraId="67106CB8" w14:textId="77777777" w:rsidR="000C65D9" w:rsidRPr="009067BE" w:rsidRDefault="000C65D9" w:rsidP="006A255D">
            <w:pPr>
              <w:numPr>
                <w:ilvl w:val="0"/>
                <w:numId w:val="2"/>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Would you change or add anything to this room?</w:t>
            </w:r>
          </w:p>
          <w:p w14:paraId="3729B05F" w14:textId="77777777" w:rsidR="000C65D9" w:rsidRPr="009067BE" w:rsidRDefault="000C65D9" w:rsidP="006A255D">
            <w:pPr>
              <w:numPr>
                <w:ilvl w:val="0"/>
                <w:numId w:val="2"/>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What other rooms could you create similar to this room?</w:t>
            </w:r>
          </w:p>
          <w:p w14:paraId="7C2BF5A9" w14:textId="3D6C0DEB" w:rsidR="000C65D9" w:rsidRPr="00BB7130" w:rsidRDefault="0065275A" w:rsidP="006A255D">
            <w:pPr>
              <w:numPr>
                <w:ilvl w:val="0"/>
                <w:numId w:val="2"/>
              </w:numPr>
              <w:pBdr>
                <w:top w:val="nil"/>
                <w:left w:val="nil"/>
                <w:bottom w:val="nil"/>
                <w:right w:val="nil"/>
                <w:between w:val="nil"/>
              </w:pBdr>
              <w:rPr>
                <w:rFonts w:asciiTheme="minorHAnsi" w:hAnsiTheme="minorHAnsi" w:cstheme="minorHAnsi"/>
              </w:rPr>
            </w:pPr>
            <w:r w:rsidRPr="009067BE">
              <w:rPr>
                <w:rFonts w:asciiTheme="minorHAnsi" w:hAnsiTheme="minorHAnsi" w:cstheme="minorHAnsi"/>
                <w:i/>
                <w:iCs/>
                <w:color w:val="000000"/>
              </w:rPr>
              <w:t>What do you not like in this room</w:t>
            </w:r>
            <w:r w:rsidR="000C65D9" w:rsidRPr="009067BE">
              <w:rPr>
                <w:rFonts w:asciiTheme="minorHAnsi" w:hAnsiTheme="minorHAnsi" w:cstheme="minorHAnsi"/>
                <w:i/>
                <w:iCs/>
                <w:color w:val="000000"/>
              </w:rPr>
              <w:t>?</w:t>
            </w:r>
          </w:p>
        </w:tc>
      </w:tr>
      <w:tr w:rsidR="00CB7E39" w:rsidRPr="00BB7130" w14:paraId="37BD7C04" w14:textId="77777777" w:rsidTr="006A255D">
        <w:trPr>
          <w:trHeight w:val="400"/>
        </w:trPr>
        <w:tc>
          <w:tcPr>
            <w:tcW w:w="2088" w:type="dxa"/>
          </w:tcPr>
          <w:p w14:paraId="63C3BA67"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Exploration:</w:t>
            </w:r>
          </w:p>
        </w:tc>
        <w:tc>
          <w:tcPr>
            <w:tcW w:w="4294" w:type="dxa"/>
          </w:tcPr>
          <w:p w14:paraId="1C75D0DB" w14:textId="77777777" w:rsidR="00CB7E39" w:rsidRPr="00BB7130" w:rsidRDefault="00CB7E39" w:rsidP="006A255D">
            <w:pPr>
              <w:rPr>
                <w:rFonts w:asciiTheme="minorHAnsi" w:hAnsiTheme="minorHAnsi" w:cstheme="minorHAnsi"/>
              </w:rPr>
            </w:pPr>
            <w:r w:rsidRPr="00BB7130">
              <w:rPr>
                <w:rFonts w:asciiTheme="minorHAnsi" w:hAnsiTheme="minorHAnsi" w:cstheme="minorHAnsi"/>
              </w:rPr>
              <w:t>Encourage students</w:t>
            </w:r>
            <w:r w:rsidR="00667620" w:rsidRPr="00BB7130">
              <w:rPr>
                <w:rFonts w:asciiTheme="minorHAnsi" w:hAnsiTheme="minorHAnsi" w:cstheme="minorHAnsi"/>
              </w:rPr>
              <w:t xml:space="preserve"> to</w:t>
            </w:r>
            <w:r w:rsidRPr="00BB7130">
              <w:rPr>
                <w:rFonts w:asciiTheme="minorHAnsi" w:hAnsiTheme="minorHAnsi" w:cstheme="minorHAnsi"/>
              </w:rPr>
              <w:t xml:space="preserve"> </w:t>
            </w:r>
            <w:r w:rsidR="00F8070B" w:rsidRPr="00BB7130">
              <w:rPr>
                <w:rFonts w:asciiTheme="minorHAnsi" w:hAnsiTheme="minorHAnsi" w:cstheme="minorHAnsi"/>
              </w:rPr>
              <w:t>come up with their own ideas for a room for a house</w:t>
            </w:r>
            <w:r w:rsidRPr="00BB7130">
              <w:rPr>
                <w:rFonts w:asciiTheme="minorHAnsi" w:hAnsiTheme="minorHAnsi" w:cstheme="minorHAnsi"/>
              </w:rPr>
              <w:t>. Talk to students about the book</w:t>
            </w:r>
            <w:r w:rsidR="00F8070B" w:rsidRPr="00BB7130">
              <w:rPr>
                <w:rFonts w:asciiTheme="minorHAnsi" w:hAnsiTheme="minorHAnsi" w:cstheme="minorHAnsi"/>
              </w:rPr>
              <w:t xml:space="preserve">. </w:t>
            </w:r>
            <w:r w:rsidRPr="00BB7130">
              <w:rPr>
                <w:rFonts w:asciiTheme="minorHAnsi" w:hAnsiTheme="minorHAnsi" w:cstheme="minorHAnsi"/>
              </w:rPr>
              <w:t xml:space="preserve">Remind students that they are </w:t>
            </w:r>
            <w:r w:rsidR="00F8070B" w:rsidRPr="00BB7130">
              <w:rPr>
                <w:rFonts w:asciiTheme="minorHAnsi" w:hAnsiTheme="minorHAnsi" w:cstheme="minorHAnsi"/>
              </w:rPr>
              <w:t>creating their own room</w:t>
            </w:r>
            <w:r w:rsidRPr="00BB7130">
              <w:rPr>
                <w:rFonts w:asciiTheme="minorHAnsi" w:hAnsiTheme="minorHAnsi" w:cstheme="minorHAnsi"/>
              </w:rPr>
              <w:t xml:space="preserve">, emphasizing the words </w:t>
            </w:r>
            <w:r w:rsidR="00F8070B" w:rsidRPr="00BB7130">
              <w:rPr>
                <w:rFonts w:asciiTheme="minorHAnsi" w:hAnsiTheme="minorHAnsi" w:cstheme="minorHAnsi"/>
              </w:rPr>
              <w:t>create, imagine, construct</w:t>
            </w:r>
            <w:r w:rsidR="000C65D9" w:rsidRPr="00BB7130">
              <w:rPr>
                <w:rFonts w:asciiTheme="minorHAnsi" w:hAnsiTheme="minorHAnsi" w:cstheme="minorHAnsi"/>
              </w:rPr>
              <w:t>ion</w:t>
            </w:r>
            <w:r w:rsidR="00F8070B" w:rsidRPr="00BB7130">
              <w:rPr>
                <w:rFonts w:asciiTheme="minorHAnsi" w:hAnsiTheme="minorHAnsi" w:cstheme="minorHAnsi"/>
              </w:rPr>
              <w:t>, and architect.</w:t>
            </w:r>
            <w:r w:rsidRPr="00BB7130">
              <w:rPr>
                <w:rFonts w:asciiTheme="minorHAnsi" w:hAnsiTheme="minorHAnsi" w:cstheme="minorHAnsi"/>
              </w:rPr>
              <w:t xml:space="preserve"> </w:t>
            </w:r>
          </w:p>
          <w:p w14:paraId="2C70FDE0" w14:textId="77777777" w:rsidR="00667620" w:rsidRPr="00BB7130" w:rsidRDefault="00667620" w:rsidP="00667620">
            <w:pPr>
              <w:rPr>
                <w:rFonts w:asciiTheme="minorHAnsi" w:hAnsiTheme="minorHAnsi" w:cstheme="minorHAnsi"/>
              </w:rPr>
            </w:pPr>
          </w:p>
          <w:p w14:paraId="6EDA1A47" w14:textId="5F81EA62" w:rsidR="00667620" w:rsidRPr="00BB7130" w:rsidRDefault="00667620" w:rsidP="00667620">
            <w:pPr>
              <w:rPr>
                <w:rFonts w:asciiTheme="minorHAnsi" w:hAnsiTheme="minorHAnsi" w:cstheme="minorHAnsi"/>
              </w:rPr>
            </w:pPr>
            <w:r w:rsidRPr="00BB7130">
              <w:rPr>
                <w:rFonts w:asciiTheme="minorHAnsi" w:hAnsiTheme="minorHAnsi" w:cstheme="minorHAnsi"/>
              </w:rPr>
              <w:t>The teacher</w:t>
            </w:r>
            <w:r w:rsidR="0065275A" w:rsidRPr="00BB7130">
              <w:rPr>
                <w:rFonts w:asciiTheme="minorHAnsi" w:hAnsiTheme="minorHAnsi" w:cstheme="minorHAnsi"/>
              </w:rPr>
              <w:t xml:space="preserve"> </w:t>
            </w:r>
            <w:r w:rsidRPr="00BB7130">
              <w:rPr>
                <w:rFonts w:asciiTheme="minorHAnsi" w:hAnsiTheme="minorHAnsi" w:cstheme="minorHAnsi"/>
              </w:rPr>
              <w:t>serve</w:t>
            </w:r>
            <w:r w:rsidR="0065275A" w:rsidRPr="00BB7130">
              <w:rPr>
                <w:rFonts w:asciiTheme="minorHAnsi" w:hAnsiTheme="minorHAnsi" w:cstheme="minorHAnsi"/>
              </w:rPr>
              <w:t xml:space="preserve">s </w:t>
            </w:r>
            <w:r w:rsidRPr="00BB7130">
              <w:rPr>
                <w:rFonts w:asciiTheme="minorHAnsi" w:hAnsiTheme="minorHAnsi" w:cstheme="minorHAnsi"/>
              </w:rPr>
              <w:t xml:space="preserve">as a facilitator during the exploration time. The teacher should ask students questions about their rooms and the materials used. The teacher should remind students to label </w:t>
            </w:r>
            <w:r w:rsidRPr="00BB7130">
              <w:rPr>
                <w:rFonts w:asciiTheme="minorHAnsi" w:hAnsiTheme="minorHAnsi" w:cstheme="minorHAnsi"/>
              </w:rPr>
              <w:lastRenderedPageBreak/>
              <w:t xml:space="preserve">illustrations and write simple sentences using classroom writing procedures. </w:t>
            </w:r>
          </w:p>
          <w:p w14:paraId="531712FC" w14:textId="77777777" w:rsidR="00667620" w:rsidRPr="00BB7130" w:rsidRDefault="00667620" w:rsidP="006A255D">
            <w:pPr>
              <w:rPr>
                <w:rFonts w:asciiTheme="minorHAnsi" w:hAnsiTheme="minorHAnsi" w:cstheme="minorHAnsi"/>
              </w:rPr>
            </w:pPr>
          </w:p>
          <w:p w14:paraId="37403F70" w14:textId="77777777" w:rsidR="00667620" w:rsidRPr="00BB7130" w:rsidRDefault="00667620" w:rsidP="00667620">
            <w:pPr>
              <w:rPr>
                <w:rFonts w:asciiTheme="minorHAnsi" w:eastAsia="Times New Roman" w:hAnsiTheme="minorHAnsi" w:cstheme="minorHAnsi"/>
                <w:color w:val="000000"/>
              </w:rPr>
            </w:pPr>
            <w:r w:rsidRPr="00BB7130">
              <w:rPr>
                <w:rFonts w:asciiTheme="minorHAnsi" w:eastAsia="Times New Roman" w:hAnsiTheme="minorHAnsi" w:cstheme="minorHAnsi"/>
                <w:color w:val="000000"/>
              </w:rPr>
              <w:t>If a student takes a long time creating</w:t>
            </w:r>
          </w:p>
          <w:p w14:paraId="36CE8920" w14:textId="77777777" w:rsidR="00667620" w:rsidRPr="00BB7130" w:rsidRDefault="00667620" w:rsidP="00667620">
            <w:pPr>
              <w:rPr>
                <w:rFonts w:asciiTheme="minorHAnsi" w:eastAsia="Times New Roman" w:hAnsiTheme="minorHAnsi" w:cstheme="minorHAnsi"/>
                <w:color w:val="000000"/>
              </w:rPr>
            </w:pPr>
            <w:r w:rsidRPr="00BB7130">
              <w:rPr>
                <w:rFonts w:asciiTheme="minorHAnsi" w:eastAsia="Times New Roman" w:hAnsiTheme="minorHAnsi" w:cstheme="minorHAnsi"/>
                <w:color w:val="000000"/>
              </w:rPr>
              <w:t>pictures but has no words, encourage</w:t>
            </w:r>
          </w:p>
          <w:p w14:paraId="2C6F5782" w14:textId="165610E2" w:rsidR="00667620" w:rsidRPr="00BB7130" w:rsidRDefault="0065275A" w:rsidP="00667620">
            <w:pPr>
              <w:rPr>
                <w:rFonts w:asciiTheme="minorHAnsi" w:eastAsia="Times New Roman" w:hAnsiTheme="minorHAnsi" w:cstheme="minorHAnsi"/>
                <w:color w:val="000000"/>
              </w:rPr>
            </w:pPr>
            <w:r w:rsidRPr="00BB7130">
              <w:rPr>
                <w:rFonts w:asciiTheme="minorHAnsi" w:eastAsia="Times New Roman" w:hAnsiTheme="minorHAnsi" w:cstheme="minorHAnsi"/>
                <w:color w:val="000000"/>
              </w:rPr>
              <w:t>the student</w:t>
            </w:r>
            <w:r w:rsidR="00667620" w:rsidRPr="00BB7130">
              <w:rPr>
                <w:rFonts w:asciiTheme="minorHAnsi" w:eastAsia="Times New Roman" w:hAnsiTheme="minorHAnsi" w:cstheme="minorHAnsi"/>
                <w:color w:val="000000"/>
              </w:rPr>
              <w:t xml:space="preserve"> to stop</w:t>
            </w:r>
            <w:r w:rsidRPr="00BB7130">
              <w:rPr>
                <w:rFonts w:asciiTheme="minorHAnsi" w:eastAsia="Times New Roman" w:hAnsiTheme="minorHAnsi" w:cstheme="minorHAnsi"/>
                <w:color w:val="000000"/>
              </w:rPr>
              <w:t xml:space="preserve">, </w:t>
            </w:r>
            <w:r w:rsidR="00667620" w:rsidRPr="00BB7130">
              <w:rPr>
                <w:rFonts w:asciiTheme="minorHAnsi" w:eastAsia="Times New Roman" w:hAnsiTheme="minorHAnsi" w:cstheme="minorHAnsi"/>
                <w:color w:val="000000"/>
              </w:rPr>
              <w:t>make a sentence and</w:t>
            </w:r>
          </w:p>
          <w:p w14:paraId="513104A0" w14:textId="4C33B626" w:rsidR="00667620" w:rsidRPr="00BB7130" w:rsidRDefault="00667620" w:rsidP="00667620">
            <w:pPr>
              <w:rPr>
                <w:rFonts w:asciiTheme="minorHAnsi" w:eastAsia="Times New Roman" w:hAnsiTheme="minorHAnsi" w:cstheme="minorHAnsi"/>
                <w:color w:val="000000"/>
              </w:rPr>
            </w:pPr>
            <w:r w:rsidRPr="00BB7130">
              <w:rPr>
                <w:rFonts w:asciiTheme="minorHAnsi" w:eastAsia="Times New Roman" w:hAnsiTheme="minorHAnsi" w:cstheme="minorHAnsi"/>
                <w:color w:val="000000"/>
              </w:rPr>
              <w:t xml:space="preserve">come back to </w:t>
            </w:r>
            <w:r w:rsidR="0065275A" w:rsidRPr="00BB7130">
              <w:rPr>
                <w:rFonts w:asciiTheme="minorHAnsi" w:eastAsia="Times New Roman" w:hAnsiTheme="minorHAnsi" w:cstheme="minorHAnsi"/>
                <w:color w:val="000000"/>
              </w:rPr>
              <w:t>the</w:t>
            </w:r>
            <w:r w:rsidRPr="00BB7130">
              <w:rPr>
                <w:rFonts w:asciiTheme="minorHAnsi" w:eastAsia="Times New Roman" w:hAnsiTheme="minorHAnsi" w:cstheme="minorHAnsi"/>
                <w:color w:val="000000"/>
              </w:rPr>
              <w:t xml:space="preserve"> pictures. If a student rushes through and claims they are finished, encourage them to add more details. Ask students to read their sentences to you as they begin</w:t>
            </w:r>
          </w:p>
          <w:p w14:paraId="6E08578E" w14:textId="608B427E" w:rsidR="00667620" w:rsidRPr="00BB7130" w:rsidRDefault="00667620" w:rsidP="00667620">
            <w:pPr>
              <w:rPr>
                <w:rFonts w:asciiTheme="minorHAnsi" w:hAnsiTheme="minorHAnsi" w:cstheme="minorHAnsi"/>
              </w:rPr>
            </w:pPr>
            <w:r w:rsidRPr="00BB7130">
              <w:rPr>
                <w:rFonts w:asciiTheme="minorHAnsi" w:eastAsia="Times New Roman" w:hAnsiTheme="minorHAnsi" w:cstheme="minorHAnsi"/>
                <w:color w:val="000000"/>
              </w:rPr>
              <w:t>to finish writing.</w:t>
            </w:r>
          </w:p>
        </w:tc>
        <w:tc>
          <w:tcPr>
            <w:tcW w:w="4498" w:type="dxa"/>
          </w:tcPr>
          <w:p w14:paraId="5A19C68F" w14:textId="77777777" w:rsidR="00CA1761" w:rsidRPr="00BB7130" w:rsidRDefault="00CA1761" w:rsidP="00CA1761">
            <w:pPr>
              <w:rPr>
                <w:rFonts w:asciiTheme="minorHAnsi" w:hAnsiTheme="minorHAnsi" w:cstheme="minorHAnsi"/>
                <w:iCs/>
              </w:rPr>
            </w:pPr>
            <w:r w:rsidRPr="00BB7130">
              <w:rPr>
                <w:rFonts w:asciiTheme="minorHAnsi" w:hAnsiTheme="minorHAnsi" w:cstheme="minorHAnsi"/>
                <w:iCs/>
              </w:rPr>
              <w:lastRenderedPageBreak/>
              <w:t xml:space="preserve">Application and analysis questions are recommended for the exploration. </w:t>
            </w:r>
          </w:p>
          <w:p w14:paraId="56B8708E" w14:textId="77777777" w:rsidR="00CA1761" w:rsidRPr="00BB7130" w:rsidRDefault="00CA1761" w:rsidP="00CA1761">
            <w:pPr>
              <w:pBdr>
                <w:top w:val="nil"/>
                <w:left w:val="nil"/>
                <w:bottom w:val="nil"/>
                <w:right w:val="nil"/>
                <w:between w:val="nil"/>
              </w:pBdr>
              <w:rPr>
                <w:rFonts w:asciiTheme="minorHAnsi" w:hAnsiTheme="minorHAnsi" w:cstheme="minorHAnsi"/>
              </w:rPr>
            </w:pPr>
          </w:p>
          <w:p w14:paraId="075CBA51" w14:textId="106390D8" w:rsidR="000C65D9" w:rsidRPr="009067BE" w:rsidRDefault="000C65D9" w:rsidP="000C65D9">
            <w:pPr>
              <w:numPr>
                <w:ilvl w:val="0"/>
                <w:numId w:val="3"/>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rPr>
              <w:t>What did you create? What did you imagine?</w:t>
            </w:r>
          </w:p>
          <w:p w14:paraId="5113DA65" w14:textId="79B640D1" w:rsidR="00CB7E39" w:rsidRPr="009067BE" w:rsidRDefault="00F8070B" w:rsidP="006A255D">
            <w:pPr>
              <w:numPr>
                <w:ilvl w:val="0"/>
                <w:numId w:val="3"/>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What creative aspects are in your room?</w:t>
            </w:r>
          </w:p>
          <w:p w14:paraId="01AE3F9E" w14:textId="4494BF25" w:rsidR="00CB7E39" w:rsidRPr="009067BE" w:rsidRDefault="00F8070B" w:rsidP="006A255D">
            <w:pPr>
              <w:numPr>
                <w:ilvl w:val="0"/>
                <w:numId w:val="3"/>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 xml:space="preserve">What is </w:t>
            </w:r>
            <w:r w:rsidR="0065275A" w:rsidRPr="009067BE">
              <w:rPr>
                <w:rFonts w:asciiTheme="minorHAnsi" w:hAnsiTheme="minorHAnsi" w:cstheme="minorHAnsi"/>
                <w:i/>
                <w:iCs/>
                <w:color w:val="000000"/>
              </w:rPr>
              <w:t>special</w:t>
            </w:r>
            <w:r w:rsidRPr="009067BE">
              <w:rPr>
                <w:rFonts w:asciiTheme="minorHAnsi" w:hAnsiTheme="minorHAnsi" w:cstheme="minorHAnsi"/>
                <w:i/>
                <w:iCs/>
                <w:color w:val="000000"/>
              </w:rPr>
              <w:t xml:space="preserve"> about your room?</w:t>
            </w:r>
          </w:p>
          <w:p w14:paraId="14CB4B98" w14:textId="2619A5A0" w:rsidR="00CB7E39" w:rsidRPr="009067BE" w:rsidRDefault="00F8070B" w:rsidP="006A255D">
            <w:pPr>
              <w:numPr>
                <w:ilvl w:val="0"/>
                <w:numId w:val="3"/>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 xml:space="preserve">Tell me about your </w:t>
            </w:r>
            <w:r w:rsidR="00667620" w:rsidRPr="009067BE">
              <w:rPr>
                <w:rFonts w:asciiTheme="minorHAnsi" w:hAnsiTheme="minorHAnsi" w:cstheme="minorHAnsi"/>
                <w:i/>
                <w:iCs/>
                <w:color w:val="000000"/>
              </w:rPr>
              <w:t>writing</w:t>
            </w:r>
            <w:r w:rsidRPr="009067BE">
              <w:rPr>
                <w:rFonts w:asciiTheme="minorHAnsi" w:hAnsiTheme="minorHAnsi" w:cstheme="minorHAnsi"/>
                <w:i/>
                <w:iCs/>
                <w:color w:val="000000"/>
              </w:rPr>
              <w:t>.</w:t>
            </w:r>
          </w:p>
          <w:p w14:paraId="53F34C28" w14:textId="776BB184" w:rsidR="00CB7E39" w:rsidRPr="00BB7130" w:rsidRDefault="00F8070B" w:rsidP="00F8070B">
            <w:pPr>
              <w:numPr>
                <w:ilvl w:val="0"/>
                <w:numId w:val="3"/>
              </w:numPr>
              <w:pBdr>
                <w:top w:val="nil"/>
                <w:left w:val="nil"/>
                <w:bottom w:val="nil"/>
                <w:right w:val="nil"/>
                <w:between w:val="nil"/>
              </w:pBdr>
              <w:rPr>
                <w:rFonts w:asciiTheme="minorHAnsi" w:hAnsiTheme="minorHAnsi" w:cstheme="minorHAnsi"/>
              </w:rPr>
            </w:pPr>
            <w:r w:rsidRPr="009067BE">
              <w:rPr>
                <w:rFonts w:asciiTheme="minorHAnsi" w:hAnsiTheme="minorHAnsi" w:cstheme="minorHAnsi"/>
                <w:i/>
                <w:iCs/>
                <w:color w:val="000000"/>
              </w:rPr>
              <w:t xml:space="preserve">What materials would you need for </w:t>
            </w:r>
            <w:r w:rsidR="000C65D9" w:rsidRPr="009067BE">
              <w:rPr>
                <w:rFonts w:asciiTheme="minorHAnsi" w:hAnsiTheme="minorHAnsi" w:cstheme="minorHAnsi"/>
                <w:i/>
                <w:iCs/>
                <w:color w:val="000000"/>
              </w:rPr>
              <w:t xml:space="preserve">the construction of </w:t>
            </w:r>
            <w:r w:rsidRPr="009067BE">
              <w:rPr>
                <w:rFonts w:asciiTheme="minorHAnsi" w:hAnsiTheme="minorHAnsi" w:cstheme="minorHAnsi"/>
                <w:i/>
                <w:iCs/>
                <w:color w:val="000000"/>
              </w:rPr>
              <w:t>your room?</w:t>
            </w:r>
          </w:p>
        </w:tc>
      </w:tr>
      <w:tr w:rsidR="00CB7E39" w:rsidRPr="00BB7130" w14:paraId="17CD874E" w14:textId="77777777" w:rsidTr="006A255D">
        <w:trPr>
          <w:trHeight w:val="420"/>
        </w:trPr>
        <w:tc>
          <w:tcPr>
            <w:tcW w:w="2088" w:type="dxa"/>
          </w:tcPr>
          <w:p w14:paraId="7B4B64FD"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Closing:</w:t>
            </w:r>
          </w:p>
        </w:tc>
        <w:tc>
          <w:tcPr>
            <w:tcW w:w="4294" w:type="dxa"/>
          </w:tcPr>
          <w:p w14:paraId="548681E6" w14:textId="0C1F616A" w:rsidR="00667620" w:rsidRPr="00BB7130" w:rsidRDefault="00667620" w:rsidP="00667620">
            <w:pPr>
              <w:rPr>
                <w:rFonts w:asciiTheme="minorHAnsi" w:eastAsia="Times New Roman" w:hAnsiTheme="minorHAnsi" w:cstheme="minorHAnsi"/>
                <w:i/>
                <w:iCs/>
                <w:color w:val="000000"/>
              </w:rPr>
            </w:pPr>
            <w:r w:rsidRPr="00BB7130">
              <w:rPr>
                <w:rFonts w:asciiTheme="minorHAnsi" w:eastAsia="Times New Roman" w:hAnsiTheme="minorHAnsi" w:cstheme="minorHAnsi"/>
                <w:color w:val="000000"/>
              </w:rPr>
              <w:t xml:space="preserve">Sample script: </w:t>
            </w:r>
            <w:r w:rsidRPr="00BB7130">
              <w:rPr>
                <w:rFonts w:asciiTheme="minorHAnsi" w:eastAsia="Times New Roman" w:hAnsiTheme="minorHAnsi" w:cstheme="minorHAnsi"/>
                <w:i/>
                <w:iCs/>
                <w:color w:val="000000"/>
              </w:rPr>
              <w:t xml:space="preserve">Today you wrote to design a room. </w:t>
            </w:r>
            <w:r w:rsidR="0065275A" w:rsidRPr="00BB7130">
              <w:rPr>
                <w:rFonts w:asciiTheme="minorHAnsi" w:eastAsia="Times New Roman" w:hAnsiTheme="minorHAnsi" w:cstheme="minorHAnsi"/>
                <w:i/>
                <w:iCs/>
                <w:color w:val="000000"/>
              </w:rPr>
              <w:t>Let’s</w:t>
            </w:r>
            <w:r w:rsidRPr="00BB7130">
              <w:rPr>
                <w:rFonts w:asciiTheme="minorHAnsi" w:eastAsia="Times New Roman" w:hAnsiTheme="minorHAnsi" w:cstheme="minorHAnsi"/>
                <w:i/>
                <w:iCs/>
                <w:color w:val="000000"/>
              </w:rPr>
              <w:t xml:space="preserve"> share your writing with the group</w:t>
            </w:r>
            <w:r w:rsidR="0065275A" w:rsidRPr="00BB7130">
              <w:rPr>
                <w:rFonts w:asciiTheme="minorHAnsi" w:eastAsia="Times New Roman" w:hAnsiTheme="minorHAnsi" w:cstheme="minorHAnsi"/>
                <w:i/>
                <w:iCs/>
                <w:color w:val="000000"/>
              </w:rPr>
              <w:t xml:space="preserve">. </w:t>
            </w:r>
          </w:p>
          <w:p w14:paraId="473246F8" w14:textId="77777777" w:rsidR="00667620" w:rsidRPr="00BB7130" w:rsidRDefault="00667620" w:rsidP="00667620">
            <w:pPr>
              <w:rPr>
                <w:rFonts w:asciiTheme="minorHAnsi" w:eastAsia="Times New Roman" w:hAnsiTheme="minorHAnsi" w:cstheme="minorHAnsi"/>
                <w:color w:val="000000"/>
              </w:rPr>
            </w:pPr>
          </w:p>
          <w:p w14:paraId="6ED97FF1" w14:textId="6AF198C8" w:rsidR="00667620" w:rsidRPr="00BB7130" w:rsidRDefault="0065275A" w:rsidP="00667620">
            <w:pPr>
              <w:rPr>
                <w:rFonts w:asciiTheme="minorHAnsi" w:eastAsia="Times New Roman" w:hAnsiTheme="minorHAnsi" w:cstheme="minorHAnsi"/>
                <w:color w:val="000000"/>
              </w:rPr>
            </w:pPr>
            <w:r w:rsidRPr="00BB7130">
              <w:rPr>
                <w:rFonts w:asciiTheme="minorHAnsi" w:eastAsia="Times New Roman" w:hAnsiTheme="minorHAnsi" w:cstheme="minorHAnsi"/>
                <w:color w:val="000000"/>
              </w:rPr>
              <w:t>Invite students to</w:t>
            </w:r>
            <w:r w:rsidR="00667620" w:rsidRPr="00BB7130">
              <w:rPr>
                <w:rFonts w:asciiTheme="minorHAnsi" w:eastAsia="Times New Roman" w:hAnsiTheme="minorHAnsi" w:cstheme="minorHAnsi"/>
                <w:color w:val="000000"/>
              </w:rPr>
              <w:t xml:space="preserve"> read and show </w:t>
            </w:r>
            <w:r w:rsidRPr="00BB7130">
              <w:rPr>
                <w:rFonts w:asciiTheme="minorHAnsi" w:eastAsia="Times New Roman" w:hAnsiTheme="minorHAnsi" w:cstheme="minorHAnsi"/>
                <w:color w:val="000000"/>
              </w:rPr>
              <w:t xml:space="preserve">their </w:t>
            </w:r>
            <w:bookmarkStart w:id="1" w:name="_GoBack"/>
            <w:bookmarkEnd w:id="1"/>
            <w:r w:rsidRPr="00BB7130">
              <w:rPr>
                <w:rFonts w:asciiTheme="minorHAnsi" w:eastAsia="Times New Roman" w:hAnsiTheme="minorHAnsi" w:cstheme="minorHAnsi"/>
                <w:color w:val="000000"/>
              </w:rPr>
              <w:t>work</w:t>
            </w:r>
            <w:r w:rsidR="00667620" w:rsidRPr="00BB7130">
              <w:rPr>
                <w:rFonts w:asciiTheme="minorHAnsi" w:eastAsia="Times New Roman" w:hAnsiTheme="minorHAnsi" w:cstheme="minorHAnsi"/>
                <w:color w:val="000000"/>
              </w:rPr>
              <w:t xml:space="preserve"> </w:t>
            </w:r>
            <w:r w:rsidRPr="00BB7130">
              <w:rPr>
                <w:rFonts w:asciiTheme="minorHAnsi" w:eastAsia="Times New Roman" w:hAnsiTheme="minorHAnsi" w:cstheme="minorHAnsi"/>
                <w:color w:val="000000"/>
              </w:rPr>
              <w:t>with the</w:t>
            </w:r>
            <w:r w:rsidR="00667620" w:rsidRPr="00BB7130">
              <w:rPr>
                <w:rFonts w:asciiTheme="minorHAnsi" w:eastAsia="Times New Roman" w:hAnsiTheme="minorHAnsi" w:cstheme="minorHAnsi"/>
                <w:color w:val="000000"/>
              </w:rPr>
              <w:t xml:space="preserve"> small group. Celebrate everyone’s work, regardless of level.</w:t>
            </w:r>
          </w:p>
          <w:p w14:paraId="290E3750" w14:textId="77777777" w:rsidR="00667620" w:rsidRPr="00BB7130" w:rsidRDefault="00667620" w:rsidP="00667620">
            <w:pPr>
              <w:rPr>
                <w:rFonts w:asciiTheme="minorHAnsi" w:eastAsia="Times New Roman" w:hAnsiTheme="minorHAnsi" w:cstheme="minorHAnsi"/>
                <w:i/>
                <w:iCs/>
                <w:color w:val="000000"/>
              </w:rPr>
            </w:pPr>
          </w:p>
          <w:p w14:paraId="06A7A251" w14:textId="655EB979" w:rsidR="00667620" w:rsidRPr="00BB7130" w:rsidRDefault="00667620" w:rsidP="00667620">
            <w:pPr>
              <w:rPr>
                <w:rFonts w:asciiTheme="minorHAnsi" w:hAnsiTheme="minorHAnsi" w:cstheme="minorHAnsi"/>
              </w:rPr>
            </w:pPr>
            <w:r w:rsidRPr="00BB7130">
              <w:rPr>
                <w:rFonts w:asciiTheme="minorHAnsi" w:eastAsia="Times New Roman" w:hAnsiTheme="minorHAnsi" w:cstheme="minorHAnsi"/>
                <w:i/>
                <w:iCs/>
                <w:color w:val="000000"/>
              </w:rPr>
              <w:t xml:space="preserve">We will display our room designs together to </w:t>
            </w:r>
            <w:r w:rsidR="008B1B6F" w:rsidRPr="00BB7130">
              <w:rPr>
                <w:rFonts w:asciiTheme="minorHAnsi" w:eastAsia="Times New Roman" w:hAnsiTheme="minorHAnsi" w:cstheme="minorHAnsi"/>
                <w:i/>
                <w:iCs/>
                <w:color w:val="000000"/>
              </w:rPr>
              <w:t>create a classroom house</w:t>
            </w:r>
            <w:r w:rsidRPr="00BB7130">
              <w:rPr>
                <w:rFonts w:asciiTheme="minorHAnsi" w:eastAsia="Times New Roman" w:hAnsiTheme="minorHAnsi" w:cstheme="minorHAnsi"/>
                <w:i/>
                <w:iCs/>
                <w:color w:val="000000"/>
              </w:rPr>
              <w:t>.</w:t>
            </w:r>
            <w:r w:rsidRPr="00BB7130">
              <w:rPr>
                <w:rFonts w:asciiTheme="minorHAnsi" w:eastAsia="Times New Roman" w:hAnsiTheme="minorHAnsi" w:cstheme="minorHAnsi"/>
                <w:color w:val="000000"/>
              </w:rPr>
              <w:t xml:space="preserve"> </w:t>
            </w:r>
            <w:r w:rsidRPr="00BB7130">
              <w:rPr>
                <w:rFonts w:asciiTheme="minorHAnsi" w:eastAsia="Times New Roman" w:hAnsiTheme="minorHAnsi" w:cstheme="minorHAnsi"/>
                <w:i/>
                <w:iCs/>
                <w:color w:val="000000"/>
              </w:rPr>
              <w:t xml:space="preserve">You can use your writing as an inspiration for </w:t>
            </w:r>
            <w:r w:rsidR="008B1B6F" w:rsidRPr="00BB7130">
              <w:rPr>
                <w:rFonts w:asciiTheme="minorHAnsi" w:eastAsia="Times New Roman" w:hAnsiTheme="minorHAnsi" w:cstheme="minorHAnsi"/>
                <w:i/>
                <w:iCs/>
                <w:color w:val="000000"/>
              </w:rPr>
              <w:t>designing rooms</w:t>
            </w:r>
            <w:r w:rsidRPr="00BB7130">
              <w:rPr>
                <w:rFonts w:asciiTheme="minorHAnsi" w:eastAsia="Times New Roman" w:hAnsiTheme="minorHAnsi" w:cstheme="minorHAnsi"/>
                <w:i/>
                <w:iCs/>
                <w:color w:val="000000"/>
              </w:rPr>
              <w:t xml:space="preserve"> in a building center during choice time. </w:t>
            </w:r>
          </w:p>
          <w:p w14:paraId="7D20205D" w14:textId="77777777" w:rsidR="00667620" w:rsidRPr="00BB7130" w:rsidRDefault="00667620" w:rsidP="006A255D">
            <w:pPr>
              <w:rPr>
                <w:rFonts w:asciiTheme="minorHAnsi" w:hAnsiTheme="minorHAnsi" w:cstheme="minorHAnsi"/>
              </w:rPr>
            </w:pPr>
          </w:p>
          <w:p w14:paraId="166E3F50" w14:textId="0C1D5F02" w:rsidR="00CB7E39" w:rsidRPr="00BB7130" w:rsidRDefault="00CB7E39" w:rsidP="006A255D">
            <w:pPr>
              <w:rPr>
                <w:rFonts w:asciiTheme="minorHAnsi" w:hAnsiTheme="minorHAnsi" w:cstheme="minorHAnsi"/>
              </w:rPr>
            </w:pPr>
            <w:r w:rsidRPr="00BB7130">
              <w:rPr>
                <w:rFonts w:asciiTheme="minorHAnsi" w:hAnsiTheme="minorHAnsi" w:cstheme="minorHAnsi"/>
              </w:rPr>
              <w:t xml:space="preserve">Have students </w:t>
            </w:r>
            <w:r w:rsidR="00F8070B" w:rsidRPr="00BB7130">
              <w:rPr>
                <w:rFonts w:asciiTheme="minorHAnsi" w:hAnsiTheme="minorHAnsi" w:cstheme="minorHAnsi"/>
              </w:rPr>
              <w:t xml:space="preserve">show their </w:t>
            </w:r>
            <w:r w:rsidR="008B1B6F" w:rsidRPr="00BB7130">
              <w:rPr>
                <w:rFonts w:asciiTheme="minorHAnsi" w:hAnsiTheme="minorHAnsi" w:cstheme="minorHAnsi"/>
              </w:rPr>
              <w:t>design</w:t>
            </w:r>
            <w:r w:rsidRPr="00BB7130">
              <w:rPr>
                <w:rFonts w:asciiTheme="minorHAnsi" w:hAnsiTheme="minorHAnsi" w:cstheme="minorHAnsi"/>
              </w:rPr>
              <w:t xml:space="preserve"> to the others in your small group. </w:t>
            </w:r>
            <w:r w:rsidR="00F8070B" w:rsidRPr="00BB7130">
              <w:rPr>
                <w:rFonts w:asciiTheme="minorHAnsi" w:hAnsiTheme="minorHAnsi" w:cstheme="minorHAnsi"/>
              </w:rPr>
              <w:t>Tell the students that you will hang them up together to create a class house.</w:t>
            </w:r>
          </w:p>
        </w:tc>
        <w:tc>
          <w:tcPr>
            <w:tcW w:w="4498" w:type="dxa"/>
          </w:tcPr>
          <w:p w14:paraId="2E852890" w14:textId="77777777" w:rsidR="00CA1761" w:rsidRPr="00BB7130" w:rsidRDefault="00CA1761" w:rsidP="00CA1761">
            <w:pPr>
              <w:rPr>
                <w:rFonts w:asciiTheme="minorHAnsi" w:hAnsiTheme="minorHAnsi" w:cstheme="minorHAnsi"/>
              </w:rPr>
            </w:pPr>
            <w:r w:rsidRPr="00BB7130">
              <w:rPr>
                <w:rFonts w:asciiTheme="minorHAnsi" w:hAnsiTheme="minorHAnsi" w:cstheme="minorHAnsi"/>
              </w:rPr>
              <w:t xml:space="preserve">Creation and evaluation questions are recommended for the closing. </w:t>
            </w:r>
          </w:p>
          <w:p w14:paraId="40058326" w14:textId="77777777" w:rsidR="00CA1761" w:rsidRPr="00BB7130" w:rsidRDefault="00CA1761" w:rsidP="00CA1761">
            <w:pPr>
              <w:pBdr>
                <w:top w:val="nil"/>
                <w:left w:val="nil"/>
                <w:bottom w:val="nil"/>
                <w:right w:val="nil"/>
                <w:between w:val="nil"/>
              </w:pBdr>
              <w:rPr>
                <w:rFonts w:asciiTheme="minorHAnsi" w:hAnsiTheme="minorHAnsi" w:cstheme="minorHAnsi"/>
              </w:rPr>
            </w:pPr>
          </w:p>
          <w:p w14:paraId="1E7FAE37" w14:textId="115CF8D2" w:rsidR="00CB7E39" w:rsidRPr="009067BE" w:rsidRDefault="00CB7E39" w:rsidP="006A255D">
            <w:pPr>
              <w:numPr>
                <w:ilvl w:val="0"/>
                <w:numId w:val="4"/>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 xml:space="preserve">How did it feel to be an </w:t>
            </w:r>
            <w:r w:rsidR="00F8070B" w:rsidRPr="009067BE">
              <w:rPr>
                <w:rFonts w:asciiTheme="minorHAnsi" w:hAnsiTheme="minorHAnsi" w:cstheme="minorHAnsi"/>
                <w:i/>
                <w:iCs/>
                <w:color w:val="000000"/>
              </w:rPr>
              <w:t>architect?</w:t>
            </w:r>
          </w:p>
          <w:p w14:paraId="36C23BF9" w14:textId="774F05B8" w:rsidR="0065275A" w:rsidRPr="009067BE" w:rsidRDefault="0065275A" w:rsidP="006A255D">
            <w:pPr>
              <w:numPr>
                <w:ilvl w:val="0"/>
                <w:numId w:val="4"/>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 xml:space="preserve">What was hard about designing your room? Why? </w:t>
            </w:r>
          </w:p>
          <w:p w14:paraId="2D9B56EF" w14:textId="78ED2C60" w:rsidR="0065275A" w:rsidRPr="009067BE" w:rsidRDefault="0065275A" w:rsidP="006A255D">
            <w:pPr>
              <w:numPr>
                <w:ilvl w:val="0"/>
                <w:numId w:val="4"/>
              </w:numPr>
              <w:pBdr>
                <w:top w:val="nil"/>
                <w:left w:val="nil"/>
                <w:bottom w:val="nil"/>
                <w:right w:val="nil"/>
                <w:between w:val="nil"/>
              </w:pBdr>
              <w:rPr>
                <w:rFonts w:asciiTheme="minorHAnsi" w:hAnsiTheme="minorHAnsi" w:cstheme="minorHAnsi"/>
                <w:i/>
                <w:iCs/>
              </w:rPr>
            </w:pPr>
            <w:r w:rsidRPr="009067BE">
              <w:rPr>
                <w:rFonts w:asciiTheme="minorHAnsi" w:hAnsiTheme="minorHAnsi" w:cstheme="minorHAnsi"/>
                <w:i/>
                <w:iCs/>
                <w:color w:val="000000"/>
              </w:rPr>
              <w:t>What was easy about designing your room? Why?</w:t>
            </w:r>
          </w:p>
          <w:p w14:paraId="234B38C4" w14:textId="2F80E318" w:rsidR="00CB7E39" w:rsidRPr="00BB7130" w:rsidRDefault="00CB7E39" w:rsidP="006A255D">
            <w:pPr>
              <w:numPr>
                <w:ilvl w:val="0"/>
                <w:numId w:val="4"/>
              </w:numPr>
              <w:pBdr>
                <w:top w:val="nil"/>
                <w:left w:val="nil"/>
                <w:bottom w:val="nil"/>
                <w:right w:val="nil"/>
                <w:between w:val="nil"/>
              </w:pBdr>
              <w:rPr>
                <w:rFonts w:asciiTheme="minorHAnsi" w:hAnsiTheme="minorHAnsi" w:cstheme="minorHAnsi"/>
              </w:rPr>
            </w:pPr>
            <w:r w:rsidRPr="009067BE">
              <w:rPr>
                <w:rFonts w:asciiTheme="minorHAnsi" w:hAnsiTheme="minorHAnsi" w:cstheme="minorHAnsi"/>
                <w:i/>
                <w:iCs/>
                <w:color w:val="000000"/>
              </w:rPr>
              <w:t xml:space="preserve">What are some </w:t>
            </w:r>
            <w:r w:rsidR="00F8070B" w:rsidRPr="009067BE">
              <w:rPr>
                <w:rFonts w:asciiTheme="minorHAnsi" w:hAnsiTheme="minorHAnsi" w:cstheme="minorHAnsi"/>
                <w:i/>
                <w:iCs/>
                <w:color w:val="000000"/>
              </w:rPr>
              <w:t>other rooms you would want in your house?</w:t>
            </w:r>
          </w:p>
        </w:tc>
      </w:tr>
    </w:tbl>
    <w:p w14:paraId="42CC757B" w14:textId="77777777" w:rsidR="00CB7E39" w:rsidRPr="00BB7130" w:rsidRDefault="00CB7E39" w:rsidP="00CB7E39">
      <w:pPr>
        <w:rPr>
          <w:rFonts w:asciiTheme="minorHAnsi" w:hAnsiTheme="minorHAnsi" w:cstheme="minorHAnsi"/>
        </w:rPr>
      </w:pPr>
    </w:p>
    <w:tbl>
      <w:tblPr>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814"/>
      </w:tblGrid>
      <w:tr w:rsidR="00CB7E39" w:rsidRPr="00BB7130" w14:paraId="79BB5659" w14:textId="77777777" w:rsidTr="00542CAB">
        <w:trPr>
          <w:trHeight w:val="580"/>
        </w:trPr>
        <w:tc>
          <w:tcPr>
            <w:tcW w:w="2065" w:type="dxa"/>
          </w:tcPr>
          <w:p w14:paraId="38C3C7BA"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Opportunities for Differentiation:</w:t>
            </w:r>
          </w:p>
        </w:tc>
        <w:tc>
          <w:tcPr>
            <w:tcW w:w="8814" w:type="dxa"/>
          </w:tcPr>
          <w:p w14:paraId="15B5C7B6" w14:textId="4CB389CA" w:rsidR="00CB7E39" w:rsidRPr="00BB7130" w:rsidRDefault="00957C50" w:rsidP="006A255D">
            <w:pPr>
              <w:rPr>
                <w:rFonts w:asciiTheme="minorHAnsi" w:hAnsiTheme="minorHAnsi" w:cstheme="minorHAnsi"/>
              </w:rPr>
            </w:pPr>
            <w:r w:rsidRPr="00BB7130">
              <w:rPr>
                <w:rFonts w:asciiTheme="minorHAnsi" w:hAnsiTheme="minorHAnsi" w:cstheme="minorHAnsi"/>
              </w:rPr>
              <w:t xml:space="preserve">Some students may need a visual choice if they are nonverbal or communication is challenging. Students may struggle with coming up with their own idea for a room in their house and may want to use the same idea as their favorite page from the story or from another student. Consider </w:t>
            </w:r>
            <w:r w:rsidR="0065275A" w:rsidRPr="00BB7130">
              <w:rPr>
                <w:rFonts w:asciiTheme="minorHAnsi" w:hAnsiTheme="minorHAnsi" w:cstheme="minorHAnsi"/>
              </w:rPr>
              <w:t>having</w:t>
            </w:r>
            <w:r w:rsidRPr="00BB7130">
              <w:rPr>
                <w:rFonts w:asciiTheme="minorHAnsi" w:hAnsiTheme="minorHAnsi" w:cstheme="minorHAnsi"/>
              </w:rPr>
              <w:t xml:space="preserve"> some small visuals to go along with the story and show the action. Bringing in some pictures of unique objects may help spark a student’s creativity.</w:t>
            </w:r>
          </w:p>
        </w:tc>
      </w:tr>
      <w:tr w:rsidR="00CB7E39" w:rsidRPr="00BB7130" w14:paraId="576256C0" w14:textId="77777777" w:rsidTr="00542CAB">
        <w:trPr>
          <w:trHeight w:val="560"/>
        </w:trPr>
        <w:tc>
          <w:tcPr>
            <w:tcW w:w="2065" w:type="dxa"/>
          </w:tcPr>
          <w:p w14:paraId="22EC8E3E" w14:textId="77777777" w:rsidR="00CB7E39" w:rsidRPr="00BB7130" w:rsidRDefault="00CB7E39" w:rsidP="006A255D">
            <w:pPr>
              <w:rPr>
                <w:rFonts w:asciiTheme="minorHAnsi" w:hAnsiTheme="minorHAnsi" w:cstheme="minorHAnsi"/>
                <w:b/>
              </w:rPr>
            </w:pPr>
            <w:r w:rsidRPr="00BB7130">
              <w:rPr>
                <w:rFonts w:asciiTheme="minorHAnsi" w:hAnsiTheme="minorHAnsi" w:cstheme="minorHAnsi"/>
                <w:b/>
              </w:rPr>
              <w:t>Extending the Learning:</w:t>
            </w:r>
          </w:p>
        </w:tc>
        <w:tc>
          <w:tcPr>
            <w:tcW w:w="8814" w:type="dxa"/>
          </w:tcPr>
          <w:p w14:paraId="3F724928" w14:textId="77777777" w:rsidR="00CB7E39" w:rsidRPr="00BB7130" w:rsidRDefault="00CB7E39" w:rsidP="006A255D">
            <w:pPr>
              <w:rPr>
                <w:rFonts w:asciiTheme="minorHAnsi" w:hAnsiTheme="minorHAnsi" w:cstheme="minorHAnsi"/>
              </w:rPr>
            </w:pPr>
            <w:r w:rsidRPr="00BB7130">
              <w:rPr>
                <w:rFonts w:asciiTheme="minorHAnsi" w:hAnsiTheme="minorHAnsi" w:cstheme="minorHAnsi"/>
              </w:rPr>
              <w:t>This opportunity could be made into a class book</w:t>
            </w:r>
            <w:r w:rsidR="00F5792F" w:rsidRPr="00BB7130">
              <w:rPr>
                <w:rFonts w:asciiTheme="minorHAnsi" w:hAnsiTheme="minorHAnsi" w:cstheme="minorHAnsi"/>
              </w:rPr>
              <w:t>. Place the book in the classroom library and allow students the opportunity to “add on” to the house book throughout the year.</w:t>
            </w:r>
            <w:r w:rsidRPr="00BB7130">
              <w:rPr>
                <w:rFonts w:asciiTheme="minorHAnsi" w:hAnsiTheme="minorHAnsi" w:cstheme="minorHAnsi"/>
              </w:rPr>
              <w:t xml:space="preserve"> </w:t>
            </w:r>
          </w:p>
          <w:p w14:paraId="4294BAD6" w14:textId="5CC88CA1" w:rsidR="00E14F28" w:rsidRPr="00BB7130" w:rsidRDefault="00E14F28" w:rsidP="006A255D">
            <w:pPr>
              <w:rPr>
                <w:rFonts w:asciiTheme="minorHAnsi" w:hAnsiTheme="minorHAnsi" w:cstheme="minorHAnsi"/>
              </w:rPr>
            </w:pPr>
            <w:r w:rsidRPr="00BB7130">
              <w:rPr>
                <w:rFonts w:asciiTheme="minorHAnsi" w:hAnsiTheme="minorHAnsi" w:cstheme="minorHAnsi"/>
              </w:rPr>
              <w:t xml:space="preserve">The teacher could read </w:t>
            </w:r>
            <w:r w:rsidRPr="00BB7130">
              <w:rPr>
                <w:rFonts w:asciiTheme="minorHAnsi" w:hAnsiTheme="minorHAnsi" w:cstheme="minorHAnsi"/>
                <w:i/>
                <w:iCs/>
              </w:rPr>
              <w:t>If I Had a Car</w:t>
            </w:r>
            <w:r w:rsidR="005C63D2" w:rsidRPr="00BB7130">
              <w:rPr>
                <w:rFonts w:asciiTheme="minorHAnsi" w:hAnsiTheme="minorHAnsi" w:cstheme="minorHAnsi"/>
              </w:rPr>
              <w:t xml:space="preserve"> </w:t>
            </w:r>
            <w:r w:rsidRPr="00BB7130">
              <w:rPr>
                <w:rFonts w:asciiTheme="minorHAnsi" w:hAnsiTheme="minorHAnsi" w:cstheme="minorHAnsi"/>
              </w:rPr>
              <w:t xml:space="preserve">and </w:t>
            </w:r>
            <w:r w:rsidRPr="00BB7130">
              <w:rPr>
                <w:rFonts w:asciiTheme="minorHAnsi" w:hAnsiTheme="minorHAnsi" w:cstheme="minorHAnsi"/>
                <w:i/>
                <w:iCs/>
              </w:rPr>
              <w:t>If I Had a School</w:t>
            </w:r>
            <w:r w:rsidRPr="00BB7130">
              <w:rPr>
                <w:rFonts w:asciiTheme="minorHAnsi" w:hAnsiTheme="minorHAnsi" w:cstheme="minorHAnsi"/>
              </w:rPr>
              <w:t>,</w:t>
            </w:r>
            <w:r w:rsidR="005C63D2" w:rsidRPr="00BB7130">
              <w:rPr>
                <w:rFonts w:asciiTheme="minorHAnsi" w:hAnsiTheme="minorHAnsi" w:cstheme="minorHAnsi"/>
              </w:rPr>
              <w:t xml:space="preserve"> </w:t>
            </w:r>
            <w:r w:rsidRPr="00BB7130">
              <w:rPr>
                <w:rFonts w:asciiTheme="minorHAnsi" w:hAnsiTheme="minorHAnsi" w:cstheme="minorHAnsi"/>
              </w:rPr>
              <w:t xml:space="preserve">both by Chris Van </w:t>
            </w:r>
            <w:proofErr w:type="spellStart"/>
            <w:r w:rsidRPr="00BB7130">
              <w:rPr>
                <w:rFonts w:asciiTheme="minorHAnsi" w:hAnsiTheme="minorHAnsi" w:cstheme="minorHAnsi"/>
              </w:rPr>
              <w:t>Dusen</w:t>
            </w:r>
            <w:proofErr w:type="spellEnd"/>
            <w:r w:rsidRPr="00BB7130">
              <w:rPr>
                <w:rFonts w:asciiTheme="minorHAnsi" w:hAnsiTheme="minorHAnsi" w:cstheme="minorHAnsi"/>
              </w:rPr>
              <w:t>. Students could create addition</w:t>
            </w:r>
            <w:r w:rsidR="0065275A" w:rsidRPr="00BB7130">
              <w:rPr>
                <w:rFonts w:asciiTheme="minorHAnsi" w:hAnsiTheme="minorHAnsi" w:cstheme="minorHAnsi"/>
              </w:rPr>
              <w:t>al</w:t>
            </w:r>
            <w:r w:rsidRPr="00BB7130">
              <w:rPr>
                <w:rFonts w:asciiTheme="minorHAnsi" w:hAnsiTheme="minorHAnsi" w:cstheme="minorHAnsi"/>
              </w:rPr>
              <w:t xml:space="preserve"> class books to design their collective cars and schools.</w:t>
            </w:r>
          </w:p>
          <w:p w14:paraId="0AFE4323" w14:textId="3BA76012" w:rsidR="000C65D9" w:rsidRPr="00BB7130" w:rsidRDefault="000C65D9" w:rsidP="006A255D">
            <w:pPr>
              <w:rPr>
                <w:rFonts w:asciiTheme="minorHAnsi" w:hAnsiTheme="minorHAnsi" w:cstheme="minorHAnsi"/>
              </w:rPr>
            </w:pPr>
            <w:r w:rsidRPr="00BB7130">
              <w:rPr>
                <w:rFonts w:asciiTheme="minorHAnsi" w:hAnsiTheme="minorHAnsi" w:cstheme="minorHAnsi"/>
              </w:rPr>
              <w:t>The teacher could provide some home or furniture magazines to extend to a collage activity.</w:t>
            </w:r>
          </w:p>
        </w:tc>
      </w:tr>
    </w:tbl>
    <w:p w14:paraId="2E41D537" w14:textId="77777777" w:rsidR="00CB7E39" w:rsidRPr="00BB7130" w:rsidRDefault="00CB7E39" w:rsidP="00CB7E39">
      <w:pPr>
        <w:rPr>
          <w:rFonts w:asciiTheme="minorHAnsi" w:hAnsiTheme="minorHAnsi" w:cstheme="minorHAnsi"/>
        </w:rPr>
      </w:pPr>
    </w:p>
    <w:sectPr w:rsidR="00CB7E39" w:rsidRPr="00BB7130">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6875F" w14:textId="77777777" w:rsidR="00126397" w:rsidRDefault="00126397">
      <w:r>
        <w:separator/>
      </w:r>
    </w:p>
  </w:endnote>
  <w:endnote w:type="continuationSeparator" w:id="0">
    <w:p w14:paraId="3CDC1381" w14:textId="77777777" w:rsidR="00126397" w:rsidRDefault="0012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CE1C" w14:textId="330123CE" w:rsidR="00F05F61" w:rsidRDefault="00542CAB" w:rsidP="008B1B6F">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4DC760EA" wp14:editId="7AFF8162">
              <wp:simplePos x="0" y="0"/>
              <wp:positionH relativeFrom="column">
                <wp:posOffset>4888872</wp:posOffset>
              </wp:positionH>
              <wp:positionV relativeFrom="paragraph">
                <wp:posOffset>54610</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7B0D8917" w14:textId="1763780B" w:rsidR="00542CAB" w:rsidRPr="004241C2" w:rsidRDefault="00542CAB" w:rsidP="00542CAB">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C760EA" id="_x0000_t202" coordsize="21600,21600" o:spt="202" path="m,l,21600r21600,l21600,xe">
              <v:stroke joinstyle="miter"/>
              <v:path gradientshapeok="t" o:connecttype="rect"/>
            </v:shapetype>
            <v:shape id="Text Box 34" o:spid="_x0000_s1026" type="#_x0000_t202" style="position:absolute;left:0;text-align:left;margin-left:384.95pt;margin-top:4.3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" fillcolor="white [3201]" stroked="f" strokeweight=".5pt">
              <v:textbox>
                <w:txbxContent>
                  <w:p w14:paraId="7B0D8917" w14:textId="1763780B" w:rsidR="00542CAB" w:rsidRPr="004241C2" w:rsidRDefault="00542CAB" w:rsidP="00542CAB">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v:textbox>
            </v:shape>
          </w:pict>
        </mc:Fallback>
      </mc:AlternateContent>
    </w:r>
    <w:r w:rsidR="008B1B6F">
      <w:rPr>
        <w:noProof/>
      </w:rPr>
      <w:drawing>
        <wp:inline distT="0" distB="0" distL="0" distR="0" wp14:anchorId="56102164" wp14:editId="43DDE18E">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p w14:paraId="1592F1D3" w14:textId="77777777" w:rsidR="00F05F61" w:rsidRDefault="0012639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C817F" w14:textId="77777777" w:rsidR="00126397" w:rsidRDefault="00126397">
      <w:r>
        <w:separator/>
      </w:r>
    </w:p>
  </w:footnote>
  <w:footnote w:type="continuationSeparator" w:id="0">
    <w:p w14:paraId="1D13251C" w14:textId="77777777" w:rsidR="00126397" w:rsidRDefault="0012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6467" w14:textId="77777777" w:rsidR="00F05F61" w:rsidRDefault="00126397">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723C3"/>
    <w:multiLevelType w:val="multilevel"/>
    <w:tmpl w:val="42D0A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C84ECF"/>
    <w:multiLevelType w:val="multilevel"/>
    <w:tmpl w:val="1E609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107F9F"/>
    <w:multiLevelType w:val="multilevel"/>
    <w:tmpl w:val="99CE0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646BE5"/>
    <w:multiLevelType w:val="hybridMultilevel"/>
    <w:tmpl w:val="226C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01737"/>
    <w:multiLevelType w:val="multilevel"/>
    <w:tmpl w:val="88EC2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39"/>
    <w:rsid w:val="00070C36"/>
    <w:rsid w:val="00090B5E"/>
    <w:rsid w:val="000C65D9"/>
    <w:rsid w:val="00114E8C"/>
    <w:rsid w:val="00126397"/>
    <w:rsid w:val="00175D5B"/>
    <w:rsid w:val="00333FBF"/>
    <w:rsid w:val="00492654"/>
    <w:rsid w:val="00542CAB"/>
    <w:rsid w:val="005A061B"/>
    <w:rsid w:val="005C63D2"/>
    <w:rsid w:val="0065275A"/>
    <w:rsid w:val="00663CD9"/>
    <w:rsid w:val="00667620"/>
    <w:rsid w:val="006F0594"/>
    <w:rsid w:val="0075673A"/>
    <w:rsid w:val="007F3AFF"/>
    <w:rsid w:val="0083426A"/>
    <w:rsid w:val="008B1B6F"/>
    <w:rsid w:val="009067BE"/>
    <w:rsid w:val="009217BC"/>
    <w:rsid w:val="00926013"/>
    <w:rsid w:val="00957C50"/>
    <w:rsid w:val="00A32F28"/>
    <w:rsid w:val="00A62022"/>
    <w:rsid w:val="00B44748"/>
    <w:rsid w:val="00BB7130"/>
    <w:rsid w:val="00C0272F"/>
    <w:rsid w:val="00C845D7"/>
    <w:rsid w:val="00CA1761"/>
    <w:rsid w:val="00CB7E39"/>
    <w:rsid w:val="00E14F28"/>
    <w:rsid w:val="00F5792F"/>
    <w:rsid w:val="00F8070B"/>
    <w:rsid w:val="00FC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C1E11"/>
  <w14:defaultImageDpi w14:val="32767"/>
  <w15:chartTrackingRefBased/>
  <w15:docId w15:val="{EA6C0B8E-18CD-6D4B-BB12-CC9DC97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7E3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2022"/>
    <w:rPr>
      <w:color w:val="0000FF"/>
      <w:u w:val="single"/>
    </w:rPr>
  </w:style>
  <w:style w:type="paragraph" w:styleId="Header">
    <w:name w:val="header"/>
    <w:basedOn w:val="Normal"/>
    <w:link w:val="HeaderChar"/>
    <w:uiPriority w:val="99"/>
    <w:unhideWhenUsed/>
    <w:rsid w:val="008B1B6F"/>
    <w:pPr>
      <w:tabs>
        <w:tab w:val="center" w:pos="4680"/>
        <w:tab w:val="right" w:pos="9360"/>
      </w:tabs>
    </w:pPr>
  </w:style>
  <w:style w:type="character" w:customStyle="1" w:styleId="HeaderChar">
    <w:name w:val="Header Char"/>
    <w:basedOn w:val="DefaultParagraphFont"/>
    <w:link w:val="Header"/>
    <w:uiPriority w:val="99"/>
    <w:rsid w:val="008B1B6F"/>
    <w:rPr>
      <w:rFonts w:ascii="Calibri" w:eastAsia="Calibri" w:hAnsi="Calibri" w:cs="Calibri"/>
    </w:rPr>
  </w:style>
  <w:style w:type="paragraph" w:styleId="Footer">
    <w:name w:val="footer"/>
    <w:basedOn w:val="Normal"/>
    <w:link w:val="FooterChar"/>
    <w:uiPriority w:val="99"/>
    <w:unhideWhenUsed/>
    <w:rsid w:val="008B1B6F"/>
    <w:pPr>
      <w:tabs>
        <w:tab w:val="center" w:pos="4680"/>
        <w:tab w:val="right" w:pos="9360"/>
      </w:tabs>
    </w:pPr>
  </w:style>
  <w:style w:type="character" w:customStyle="1" w:styleId="FooterChar">
    <w:name w:val="Footer Char"/>
    <w:basedOn w:val="DefaultParagraphFont"/>
    <w:link w:val="Footer"/>
    <w:uiPriority w:val="99"/>
    <w:rsid w:val="008B1B6F"/>
    <w:rPr>
      <w:rFonts w:ascii="Calibri" w:eastAsia="Calibri" w:hAnsi="Calibri" w:cs="Calibri"/>
    </w:rPr>
  </w:style>
  <w:style w:type="paragraph" w:styleId="ListParagraph">
    <w:name w:val="List Paragraph"/>
    <w:basedOn w:val="Normal"/>
    <w:uiPriority w:val="34"/>
    <w:qFormat/>
    <w:rsid w:val="00652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766866">
      <w:bodyDiv w:val="1"/>
      <w:marLeft w:val="0"/>
      <w:marRight w:val="0"/>
      <w:marTop w:val="0"/>
      <w:marBottom w:val="0"/>
      <w:divBdr>
        <w:top w:val="none" w:sz="0" w:space="0" w:color="auto"/>
        <w:left w:val="none" w:sz="0" w:space="0" w:color="auto"/>
        <w:bottom w:val="none" w:sz="0" w:space="0" w:color="auto"/>
        <w:right w:val="none" w:sz="0" w:space="0" w:color="auto"/>
      </w:divBdr>
      <w:divsChild>
        <w:div w:id="1270351174">
          <w:marLeft w:val="0"/>
          <w:marRight w:val="0"/>
          <w:marTop w:val="0"/>
          <w:marBottom w:val="0"/>
          <w:divBdr>
            <w:top w:val="none" w:sz="0" w:space="0" w:color="auto"/>
            <w:left w:val="none" w:sz="0" w:space="0" w:color="auto"/>
            <w:bottom w:val="none" w:sz="0" w:space="0" w:color="auto"/>
            <w:right w:val="none" w:sz="0" w:space="0" w:color="auto"/>
          </w:divBdr>
          <w:divsChild>
            <w:div w:id="2055229231">
              <w:marLeft w:val="0"/>
              <w:marRight w:val="0"/>
              <w:marTop w:val="0"/>
              <w:marBottom w:val="0"/>
              <w:divBdr>
                <w:top w:val="none" w:sz="0" w:space="0" w:color="auto"/>
                <w:left w:val="none" w:sz="0" w:space="0" w:color="auto"/>
                <w:bottom w:val="none" w:sz="0" w:space="0" w:color="auto"/>
                <w:right w:val="none" w:sz="0" w:space="0" w:color="auto"/>
              </w:divBdr>
              <w:divsChild>
                <w:div w:id="785198631">
                  <w:marLeft w:val="0"/>
                  <w:marRight w:val="0"/>
                  <w:marTop w:val="0"/>
                  <w:marBottom w:val="0"/>
                  <w:divBdr>
                    <w:top w:val="none" w:sz="0" w:space="0" w:color="auto"/>
                    <w:left w:val="none" w:sz="0" w:space="0" w:color="auto"/>
                    <w:bottom w:val="none" w:sz="0" w:space="0" w:color="auto"/>
                    <w:right w:val="none" w:sz="0" w:space="0" w:color="auto"/>
                  </w:divBdr>
                  <w:divsChild>
                    <w:div w:id="585185088">
                      <w:marLeft w:val="0"/>
                      <w:marRight w:val="0"/>
                      <w:marTop w:val="0"/>
                      <w:marBottom w:val="0"/>
                      <w:divBdr>
                        <w:top w:val="none" w:sz="0" w:space="0" w:color="auto"/>
                        <w:left w:val="none" w:sz="0" w:space="0" w:color="auto"/>
                        <w:bottom w:val="none" w:sz="0" w:space="0" w:color="auto"/>
                        <w:right w:val="none" w:sz="0" w:space="0" w:color="auto"/>
                      </w:divBdr>
                    </w:div>
                  </w:divsChild>
                </w:div>
                <w:div w:id="1262225005">
                  <w:marLeft w:val="0"/>
                  <w:marRight w:val="0"/>
                  <w:marTop w:val="0"/>
                  <w:marBottom w:val="0"/>
                  <w:divBdr>
                    <w:top w:val="none" w:sz="0" w:space="0" w:color="auto"/>
                    <w:left w:val="none" w:sz="0" w:space="0" w:color="auto"/>
                    <w:bottom w:val="none" w:sz="0" w:space="0" w:color="auto"/>
                    <w:right w:val="none" w:sz="0" w:space="0" w:color="auto"/>
                  </w:divBdr>
                  <w:divsChild>
                    <w:div w:id="6482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olbox.org/rasp/4760" TargetMode="External"/><Relationship Id="rId3" Type="http://schemas.openxmlformats.org/officeDocument/2006/relationships/settings" Target="settings.xml"/><Relationship Id="rId7" Type="http://schemas.openxmlformats.org/officeDocument/2006/relationships/hyperlink" Target="https://edutoolbox.org/rasp/4747?route=toolkit/list/619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LeRoy</dc:creator>
  <cp:keywords/>
  <dc:description/>
  <cp:lastModifiedBy>Microsoft Office User</cp:lastModifiedBy>
  <cp:revision>13</cp:revision>
  <dcterms:created xsi:type="dcterms:W3CDTF">2020-02-24T19:39:00Z</dcterms:created>
  <dcterms:modified xsi:type="dcterms:W3CDTF">2020-06-22T19:10:00Z</dcterms:modified>
</cp:coreProperties>
</file>