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5676" w:rsidRDefault="001227A0">
      <w:pPr>
        <w:jc w:val="center"/>
      </w:pPr>
      <w:r>
        <w:rPr>
          <w:rFonts w:ascii="Arial" w:eastAsia="Arial" w:hAnsi="Arial" w:cs="Arial"/>
          <w:b/>
        </w:rPr>
        <w:t>Common Core State Standards for English Language Arts: K-12 Close Reading Task</w:t>
      </w:r>
    </w:p>
    <w:tbl>
      <w:tblPr>
        <w:tblW w:w="1377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30"/>
        <w:gridCol w:w="9540"/>
      </w:tblGrid>
      <w:tr w:rsidR="0074155A" w:rsidTr="008D291D">
        <w:trPr>
          <w:trHeight w:val="560"/>
        </w:trPr>
        <w:tc>
          <w:tcPr>
            <w:tcW w:w="13770" w:type="dxa"/>
            <w:gridSpan w:val="2"/>
            <w:shd w:val="clear" w:color="auto" w:fill="DBE5F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155A" w:rsidRDefault="0074155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Text grade band placement:</w:t>
            </w:r>
          </w:p>
          <w:p w:rsidR="0074155A" w:rsidRDefault="0074155A" w:rsidP="00266891">
            <w:pPr>
              <w:jc w:val="center"/>
            </w:pPr>
            <w:r>
              <w:rPr>
                <w:rFonts w:ascii="Arial" w:eastAsia="Arial" w:hAnsi="Arial" w:cs="Arial"/>
              </w:rPr>
              <w:t>9-10</w:t>
            </w:r>
          </w:p>
        </w:tc>
      </w:tr>
      <w:tr w:rsidR="00E55676">
        <w:trPr>
          <w:trHeight w:val="300"/>
        </w:trPr>
        <w:tc>
          <w:tcPr>
            <w:tcW w:w="4230" w:type="dxa"/>
            <w:shd w:val="clear" w:color="auto" w:fill="DBE5F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55676" w:rsidRDefault="001227A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Text</w:t>
            </w:r>
          </w:p>
        </w:tc>
        <w:tc>
          <w:tcPr>
            <w:tcW w:w="9540" w:type="dxa"/>
            <w:shd w:val="clear" w:color="auto" w:fill="DBE5F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55676" w:rsidRDefault="001227A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Text Complexity Analysis</w:t>
            </w:r>
          </w:p>
        </w:tc>
      </w:tr>
      <w:tr w:rsidR="0074155A">
        <w:trPr>
          <w:trHeight w:val="1040"/>
        </w:trPr>
        <w:tc>
          <w:tcPr>
            <w:tcW w:w="4230" w:type="dxa"/>
            <w:vMerge w:val="restart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155A" w:rsidRDefault="0074155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Title: </w:t>
            </w:r>
            <w:r w:rsidR="00266891">
              <w:rPr>
                <w:rFonts w:ascii="Arial" w:eastAsia="Arial" w:hAnsi="Arial" w:cs="Arial"/>
                <w:b/>
              </w:rPr>
              <w:t>“</w:t>
            </w:r>
            <w:r>
              <w:rPr>
                <w:rFonts w:ascii="Arial" w:eastAsia="Arial" w:hAnsi="Arial" w:cs="Arial"/>
              </w:rPr>
              <w:t>Stem Cells: Promises and Problems</w:t>
            </w:r>
            <w:r w:rsidR="00266891">
              <w:rPr>
                <w:rFonts w:ascii="Arial" w:eastAsia="Arial" w:hAnsi="Arial" w:cs="Arial"/>
              </w:rPr>
              <w:t>”</w:t>
            </w:r>
          </w:p>
          <w:p w:rsidR="0074155A" w:rsidRDefault="0074155A">
            <w:pPr>
              <w:spacing w:after="0" w:line="240" w:lineRule="auto"/>
            </w:pPr>
          </w:p>
          <w:p w:rsidR="0074155A" w:rsidRDefault="0074155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Author: </w:t>
            </w:r>
            <w:r>
              <w:rPr>
                <w:rFonts w:ascii="Arial" w:eastAsia="Arial" w:hAnsi="Arial" w:cs="Arial"/>
              </w:rPr>
              <w:t>Ken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Miller and Joe Levine</w:t>
            </w:r>
          </w:p>
          <w:p w:rsidR="0074155A" w:rsidRDefault="0074155A">
            <w:pPr>
              <w:spacing w:after="0" w:line="240" w:lineRule="auto"/>
            </w:pPr>
          </w:p>
          <w:p w:rsidR="0074155A" w:rsidRDefault="0074155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Citation/Publication info: </w:t>
            </w:r>
          </w:p>
          <w:p w:rsidR="0074155A" w:rsidRDefault="0074155A" w:rsidP="00615758">
            <w:pPr>
              <w:ind w:left="720" w:hanging="719"/>
            </w:pPr>
            <w:r>
              <w:rPr>
                <w:rFonts w:ascii="Arial" w:eastAsia="Arial" w:hAnsi="Arial" w:cs="Arial"/>
              </w:rPr>
              <w:t xml:space="preserve">Miller, Ken and Joe Levine. "Stem Cells: Promises and Problems." Miller, Ken and Joe Levine. </w:t>
            </w:r>
            <w:r>
              <w:rPr>
                <w:rFonts w:ascii="Arial" w:eastAsia="Arial" w:hAnsi="Arial" w:cs="Arial"/>
                <w:i/>
              </w:rPr>
              <w:t>Biology</w:t>
            </w:r>
            <w:r>
              <w:rPr>
                <w:rFonts w:ascii="Arial" w:eastAsia="Arial" w:hAnsi="Arial" w:cs="Arial"/>
              </w:rPr>
              <w:t>. Boston: Pearson, 2010. 253.</w:t>
            </w:r>
          </w:p>
          <w:p w:rsidR="0074155A" w:rsidRDefault="0074155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Link</w:t>
            </w:r>
            <w:r w:rsidR="00266891">
              <w:rPr>
                <w:rFonts w:ascii="Arial" w:eastAsia="Arial" w:hAnsi="Arial" w:cs="Arial"/>
                <w:b/>
              </w:rPr>
              <w:t>:</w:t>
            </w:r>
          </w:p>
          <w:p w:rsidR="0074155A" w:rsidRDefault="00213E08">
            <w:pPr>
              <w:spacing w:after="0" w:line="240" w:lineRule="auto"/>
            </w:pPr>
            <w:hyperlink r:id="rId5">
              <w:r w:rsidR="0074155A">
                <w:rPr>
                  <w:rFonts w:ascii="Arial" w:eastAsia="Arial" w:hAnsi="Arial" w:cs="Arial"/>
                  <w:color w:val="0000FF"/>
                  <w:u w:val="single"/>
                </w:rPr>
                <w:t>http://www.millerandlevine.com/issues/stem/issue-page253.html</w:t>
              </w:r>
            </w:hyperlink>
          </w:p>
          <w:p w:rsidR="0074155A" w:rsidRDefault="00213E08">
            <w:pPr>
              <w:spacing w:after="0" w:line="240" w:lineRule="auto"/>
            </w:pPr>
            <w:hyperlink r:id="rId6"/>
          </w:p>
          <w:p w:rsidR="0074155A" w:rsidRDefault="0074155A">
            <w:pPr>
              <w:spacing w:after="0" w:line="240" w:lineRule="auto"/>
            </w:pPr>
          </w:p>
          <w:p w:rsidR="0074155A" w:rsidRDefault="0074155A" w:rsidP="00A97636">
            <w:pPr>
              <w:spacing w:after="0" w:line="240" w:lineRule="auto"/>
            </w:pPr>
          </w:p>
        </w:tc>
        <w:tc>
          <w:tcPr>
            <w:tcW w:w="9540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155A" w:rsidRDefault="0074155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Quantitative: </w:t>
            </w:r>
          </w:p>
          <w:p w:rsidR="0074155A" w:rsidRDefault="0074155A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Lexile: 1290</w:t>
            </w:r>
            <w:r w:rsidR="00266891">
              <w:rPr>
                <w:rFonts w:ascii="Arial" w:eastAsia="Arial" w:hAnsi="Arial" w:cs="Arial"/>
              </w:rPr>
              <w:t>L</w:t>
            </w:r>
          </w:p>
        </w:tc>
      </w:tr>
      <w:tr w:rsidR="0074155A">
        <w:trPr>
          <w:trHeight w:val="1240"/>
        </w:trPr>
        <w:tc>
          <w:tcPr>
            <w:tcW w:w="4230" w:type="dxa"/>
            <w:vMerge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155A" w:rsidRDefault="0074155A">
            <w:pPr>
              <w:spacing w:after="0" w:line="240" w:lineRule="auto"/>
            </w:pPr>
          </w:p>
        </w:tc>
        <w:tc>
          <w:tcPr>
            <w:tcW w:w="9540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155A" w:rsidRDefault="0074155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Qualitative:</w:t>
            </w:r>
          </w:p>
          <w:p w:rsidR="0074155A" w:rsidRDefault="0074155A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Meaning/Purpose: Purpose is explicitly stated.</w:t>
            </w:r>
          </w:p>
          <w:p w:rsidR="0074155A" w:rsidRDefault="0074155A">
            <w:pPr>
              <w:spacing w:after="0" w:line="240" w:lineRule="auto"/>
            </w:pPr>
          </w:p>
          <w:p w:rsidR="0074155A" w:rsidRDefault="0074155A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Text Structure: Connections between ideas are clear. Text features help the reader to navigate. Graphics are mostly supplementary.</w:t>
            </w:r>
          </w:p>
          <w:p w:rsidR="0074155A" w:rsidRDefault="0074155A">
            <w:pPr>
              <w:spacing w:after="0" w:line="240" w:lineRule="auto"/>
            </w:pPr>
          </w:p>
          <w:p w:rsidR="0074155A" w:rsidRDefault="0074155A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Language Features: Language features are explicit and easy to understand. Vocabulary is somewhat complex. Simple and compound sentences are present in the text.</w:t>
            </w:r>
          </w:p>
          <w:p w:rsidR="0074155A" w:rsidRDefault="0074155A">
            <w:pPr>
              <w:spacing w:after="0" w:line="240" w:lineRule="auto"/>
            </w:pPr>
          </w:p>
          <w:p w:rsidR="0074155A" w:rsidRDefault="0074155A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Knowledge Demands: Everyday practical knowledge and discipline-specific content knowledge is needed. </w:t>
            </w:r>
          </w:p>
        </w:tc>
      </w:tr>
      <w:tr w:rsidR="0074155A" w:rsidTr="00266891">
        <w:trPr>
          <w:trHeight w:val="1573"/>
        </w:trPr>
        <w:tc>
          <w:tcPr>
            <w:tcW w:w="4230" w:type="dxa"/>
            <w:vMerge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155A" w:rsidRDefault="0074155A">
            <w:pPr>
              <w:numPr>
                <w:ilvl w:val="0"/>
                <w:numId w:val="2"/>
              </w:numPr>
              <w:spacing w:after="0" w:line="240" w:lineRule="auto"/>
              <w:ind w:hanging="359"/>
            </w:pPr>
          </w:p>
        </w:tc>
        <w:tc>
          <w:tcPr>
            <w:tcW w:w="9540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155A" w:rsidRDefault="0074155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Reader and Task: </w:t>
            </w:r>
          </w:p>
          <w:p w:rsidR="0074155A" w:rsidRDefault="0074155A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Students may have difficulty with domain-specific vocabulary and tier 2 words.</w:t>
            </w:r>
          </w:p>
          <w:p w:rsidR="00266891" w:rsidRDefault="0026689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4155A" w:rsidRDefault="0074155A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Students may have limited understanding/knowledge of stem cells and biotechnology.</w:t>
            </w:r>
          </w:p>
        </w:tc>
      </w:tr>
      <w:tr w:rsidR="0074155A" w:rsidTr="008963FA">
        <w:tc>
          <w:tcPr>
            <w:tcW w:w="13770" w:type="dxa"/>
            <w:gridSpan w:val="2"/>
            <w:shd w:val="clear" w:color="auto" w:fill="DBE5F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155A" w:rsidRDefault="0074155A" w:rsidP="0074155A">
            <w:pPr>
              <w:jc w:val="center"/>
            </w:pPr>
            <w:r>
              <w:rPr>
                <w:rFonts w:ascii="Arial" w:eastAsia="Arial" w:hAnsi="Arial" w:cs="Arial"/>
                <w:b/>
              </w:rPr>
              <w:t>ELA</w:t>
            </w:r>
            <w:r w:rsidR="00266891">
              <w:rPr>
                <w:rFonts w:ascii="Arial" w:eastAsia="Arial" w:hAnsi="Arial" w:cs="Arial"/>
                <w:b/>
              </w:rPr>
              <w:t>/Literacy</w:t>
            </w:r>
            <w:r>
              <w:rPr>
                <w:rFonts w:ascii="Arial" w:eastAsia="Arial" w:hAnsi="Arial" w:cs="Arial"/>
                <w:b/>
              </w:rPr>
              <w:t xml:space="preserve"> Common Core Standards addressed by task</w:t>
            </w:r>
          </w:p>
        </w:tc>
      </w:tr>
      <w:tr w:rsidR="0074155A" w:rsidTr="006E1E81">
        <w:tc>
          <w:tcPr>
            <w:tcW w:w="13770" w:type="dxa"/>
            <w:gridSpan w:val="2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61C27" w:rsidRPr="00A61C27" w:rsidRDefault="00213E08" w:rsidP="00A61C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Arial" w:hAnsi="Arial" w:cs="Arial"/>
                <w:color w:val="3B3B3A"/>
              </w:rPr>
            </w:pPr>
            <w:hyperlink r:id="rId7" w:history="1">
              <w:r w:rsidR="00A61C27" w:rsidRPr="00A61C27">
                <w:rPr>
                  <w:rStyle w:val="Hyperlink"/>
                  <w:rFonts w:ascii="Arial" w:hAnsi="Arial" w:cs="Arial"/>
                  <w:color w:val="8A2003"/>
                  <w:u w:val="none"/>
                </w:rPr>
                <w:t>CCSS.ELA-Literacy.RST.9-10.1</w:t>
              </w:r>
            </w:hyperlink>
            <w:r w:rsidR="00A61C27" w:rsidRPr="00A61C27">
              <w:rPr>
                <w:rStyle w:val="apple-converted-space"/>
                <w:rFonts w:ascii="Arial" w:hAnsi="Arial" w:cs="Arial"/>
                <w:color w:val="3B3B3A"/>
              </w:rPr>
              <w:t> </w:t>
            </w:r>
            <w:r w:rsidR="00A61C27" w:rsidRPr="00A61C27">
              <w:rPr>
                <w:rFonts w:ascii="Arial" w:hAnsi="Arial" w:cs="Arial"/>
                <w:color w:val="3B3B3A"/>
              </w:rPr>
              <w:t>Cite specific textual evidence to support analysis of science and technical texts, attending to the precise details of explanations or descriptions.</w:t>
            </w:r>
          </w:p>
          <w:p w:rsidR="00A61C27" w:rsidRPr="00A61C27" w:rsidRDefault="00213E08" w:rsidP="00A61C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Arial" w:hAnsi="Arial" w:cs="Arial"/>
                <w:color w:val="3B3B3A"/>
              </w:rPr>
            </w:pPr>
            <w:hyperlink r:id="rId8" w:history="1">
              <w:r w:rsidR="00A61C27" w:rsidRPr="00A61C27">
                <w:rPr>
                  <w:rStyle w:val="Hyperlink"/>
                  <w:rFonts w:ascii="Arial" w:hAnsi="Arial" w:cs="Arial"/>
                  <w:color w:val="8A2003"/>
                  <w:u w:val="none"/>
                </w:rPr>
                <w:t>CCSS.ELA-Literacy.RST.9-10.2</w:t>
              </w:r>
            </w:hyperlink>
            <w:r w:rsidR="00A61C27" w:rsidRPr="00A61C27">
              <w:rPr>
                <w:rStyle w:val="apple-converted-space"/>
                <w:rFonts w:ascii="Arial" w:hAnsi="Arial" w:cs="Arial"/>
                <w:color w:val="3B3B3A"/>
              </w:rPr>
              <w:t> </w:t>
            </w:r>
            <w:proofErr w:type="gramStart"/>
            <w:r w:rsidR="00A61C27" w:rsidRPr="00A61C27">
              <w:rPr>
                <w:rFonts w:ascii="Arial" w:hAnsi="Arial" w:cs="Arial"/>
                <w:color w:val="3B3B3A"/>
              </w:rPr>
              <w:t>Determine</w:t>
            </w:r>
            <w:proofErr w:type="gramEnd"/>
            <w:r w:rsidR="00A61C27" w:rsidRPr="00A61C27">
              <w:rPr>
                <w:rFonts w:ascii="Arial" w:hAnsi="Arial" w:cs="Arial"/>
                <w:color w:val="3B3B3A"/>
              </w:rPr>
              <w:t xml:space="preserve"> the central ideas or conclusions of a text; trace the text’s explanation or depiction of a complex process, phenomenon, or concept; provide an accurate summary of the text.</w:t>
            </w:r>
          </w:p>
          <w:p w:rsidR="00A61C27" w:rsidRPr="00A61C27" w:rsidRDefault="00A61C27" w:rsidP="00A61C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Arial" w:hAnsi="Arial" w:cs="Arial"/>
                <w:color w:val="3B3B3A"/>
              </w:rPr>
            </w:pPr>
            <w:r w:rsidRPr="00A61C27">
              <w:rPr>
                <w:rFonts w:ascii="Arial" w:hAnsi="Arial" w:cs="Arial"/>
                <w:color w:val="3B3B3A"/>
              </w:rPr>
              <w:t xml:space="preserve"> </w:t>
            </w:r>
            <w:hyperlink r:id="rId9" w:history="1">
              <w:r w:rsidRPr="00A61C27">
                <w:rPr>
                  <w:rStyle w:val="Hyperlink"/>
                  <w:rFonts w:ascii="Arial" w:hAnsi="Arial" w:cs="Arial"/>
                  <w:color w:val="8A2003"/>
                  <w:u w:val="none"/>
                </w:rPr>
                <w:t>CCSS.ELA-Literacy.RST.9-10.7</w:t>
              </w:r>
            </w:hyperlink>
            <w:r w:rsidRPr="00A61C27">
              <w:rPr>
                <w:rStyle w:val="apple-converted-space"/>
                <w:rFonts w:ascii="Arial" w:hAnsi="Arial" w:cs="Arial"/>
                <w:color w:val="3B3B3A"/>
              </w:rPr>
              <w:t> </w:t>
            </w:r>
            <w:r w:rsidRPr="00A61C27">
              <w:rPr>
                <w:rFonts w:ascii="Arial" w:hAnsi="Arial" w:cs="Arial"/>
                <w:color w:val="3B3B3A"/>
              </w:rPr>
              <w:t>Translate quantitative or technical information expressed in words in a text into visual form (e.g., a table or chart) and translate information expressed visually or mathematically (e.g., in an equation) into words.</w:t>
            </w:r>
          </w:p>
          <w:p w:rsidR="00A61C27" w:rsidRPr="00A61C27" w:rsidRDefault="00213E08" w:rsidP="00A61C2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Arial" w:eastAsia="Times New Roman" w:hAnsi="Arial" w:cs="Arial"/>
                <w:color w:val="3B3B3A"/>
              </w:rPr>
            </w:pPr>
            <w:hyperlink r:id="rId10" w:history="1">
              <w:r w:rsidR="00A61C27" w:rsidRPr="00A61C27">
                <w:rPr>
                  <w:rFonts w:ascii="Arial" w:eastAsia="Times New Roman" w:hAnsi="Arial" w:cs="Arial"/>
                  <w:color w:val="8A2003"/>
                </w:rPr>
                <w:t>CCSS.ELA-Literacy.WHST.9-10.1</w:t>
              </w:r>
            </w:hyperlink>
            <w:r w:rsidR="00A61C27" w:rsidRPr="00A61C27">
              <w:rPr>
                <w:rFonts w:ascii="Arial" w:eastAsia="Times New Roman" w:hAnsi="Arial" w:cs="Arial"/>
                <w:color w:val="3B3B3A"/>
              </w:rPr>
              <w:t> Write arguments focused on </w:t>
            </w:r>
            <w:r w:rsidR="00A61C27" w:rsidRPr="00A61C27">
              <w:rPr>
                <w:rFonts w:ascii="Arial" w:eastAsia="Times New Roman" w:hAnsi="Arial" w:cs="Arial"/>
                <w:i/>
                <w:iCs/>
                <w:color w:val="3B3B3A"/>
              </w:rPr>
              <w:t>discipline-specific content</w:t>
            </w:r>
            <w:r w:rsidR="00A61C27" w:rsidRPr="00A61C27">
              <w:rPr>
                <w:rFonts w:ascii="Arial" w:eastAsia="Times New Roman" w:hAnsi="Arial" w:cs="Arial"/>
                <w:color w:val="3B3B3A"/>
              </w:rPr>
              <w:t>.</w:t>
            </w:r>
          </w:p>
          <w:p w:rsidR="00A61C27" w:rsidRPr="00A61C27" w:rsidRDefault="00213E08" w:rsidP="00A61C2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Arial" w:eastAsia="Times New Roman" w:hAnsi="Arial" w:cs="Arial"/>
                <w:color w:val="3B3B3A"/>
              </w:rPr>
            </w:pPr>
            <w:hyperlink r:id="rId11" w:history="1">
              <w:r w:rsidR="00A61C27" w:rsidRPr="00A61C27">
                <w:rPr>
                  <w:rFonts w:ascii="Arial" w:eastAsia="Times New Roman" w:hAnsi="Arial" w:cs="Arial"/>
                  <w:color w:val="8A2003"/>
                </w:rPr>
                <w:t>CCSS.ELA-Literacy.WHST.9-10.4</w:t>
              </w:r>
            </w:hyperlink>
            <w:r w:rsidR="00A61C27" w:rsidRPr="00A61C27">
              <w:rPr>
                <w:rFonts w:ascii="Arial" w:eastAsia="Times New Roman" w:hAnsi="Arial" w:cs="Arial"/>
                <w:color w:val="3B3B3A"/>
              </w:rPr>
              <w:t> Produce clear and coherent writing in which the development, organization, and style are appropriate to task, purpose, and audience.</w:t>
            </w:r>
          </w:p>
          <w:p w:rsidR="00A61C27" w:rsidRPr="00A61C27" w:rsidRDefault="00213E08" w:rsidP="00A61C2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Arial" w:eastAsia="Times New Roman" w:hAnsi="Arial" w:cs="Arial"/>
                <w:color w:val="3B3B3A"/>
              </w:rPr>
            </w:pPr>
            <w:hyperlink r:id="rId12" w:history="1">
              <w:r w:rsidR="00A61C27" w:rsidRPr="00A61C27">
                <w:rPr>
                  <w:rFonts w:ascii="Arial" w:eastAsia="Times New Roman" w:hAnsi="Arial" w:cs="Arial"/>
                  <w:color w:val="8A2003"/>
                </w:rPr>
                <w:t>CCSS.ELA-Literacy.WHST.9-10.9</w:t>
              </w:r>
            </w:hyperlink>
            <w:r w:rsidR="00A61C27" w:rsidRPr="00A61C27">
              <w:rPr>
                <w:rFonts w:ascii="Arial" w:eastAsia="Times New Roman" w:hAnsi="Arial" w:cs="Arial"/>
                <w:color w:val="3B3B3A"/>
              </w:rPr>
              <w:t> Draw evidence from informational texts to support analysis, reflection, and research.</w:t>
            </w:r>
          </w:p>
          <w:p w:rsidR="0074155A" w:rsidRDefault="0074155A" w:rsidP="00A61C27">
            <w:pPr>
              <w:spacing w:after="0" w:line="240" w:lineRule="auto"/>
            </w:pPr>
          </w:p>
        </w:tc>
      </w:tr>
      <w:tr w:rsidR="0074155A" w:rsidTr="0031628D">
        <w:tc>
          <w:tcPr>
            <w:tcW w:w="13770" w:type="dxa"/>
            <w:gridSpan w:val="2"/>
            <w:shd w:val="clear" w:color="auto" w:fill="DBE5F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155A" w:rsidRDefault="0074155A" w:rsidP="0074155A">
            <w:pPr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>What key insights should students take from this text?</w:t>
            </w:r>
          </w:p>
        </w:tc>
      </w:tr>
      <w:tr w:rsidR="0074155A" w:rsidTr="00A61C27">
        <w:trPr>
          <w:trHeight w:val="1627"/>
        </w:trPr>
        <w:tc>
          <w:tcPr>
            <w:tcW w:w="13770" w:type="dxa"/>
            <w:gridSpan w:val="2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155A" w:rsidRDefault="0074155A">
            <w:pPr>
              <w:numPr>
                <w:ilvl w:val="0"/>
                <w:numId w:val="1"/>
              </w:numPr>
              <w:spacing w:after="0" w:line="240" w:lineRule="auto"/>
              <w:ind w:hanging="359"/>
            </w:pPr>
            <w:r>
              <w:rPr>
                <w:rFonts w:ascii="Arial" w:eastAsia="Arial" w:hAnsi="Arial" w:cs="Arial"/>
              </w:rPr>
              <w:t>Cells come from unspecialized cells that later differentiate into specialized ones. These unspecialized cells are called stem cells.</w:t>
            </w:r>
          </w:p>
          <w:p w:rsidR="0074155A" w:rsidRDefault="0074155A">
            <w:pPr>
              <w:numPr>
                <w:ilvl w:val="0"/>
                <w:numId w:val="1"/>
              </w:numPr>
              <w:spacing w:after="0" w:line="240" w:lineRule="auto"/>
              <w:ind w:hanging="359"/>
            </w:pPr>
            <w:r>
              <w:rPr>
                <w:rFonts w:ascii="Arial" w:eastAsia="Arial" w:hAnsi="Arial" w:cs="Arial"/>
              </w:rPr>
              <w:t>Two different types of stem cells exist: embryonic and adult.</w:t>
            </w:r>
          </w:p>
          <w:p w:rsidR="0074155A" w:rsidRDefault="0074155A">
            <w:pPr>
              <w:numPr>
                <w:ilvl w:val="0"/>
                <w:numId w:val="1"/>
              </w:numPr>
              <w:spacing w:after="0" w:line="240" w:lineRule="auto"/>
              <w:ind w:hanging="359"/>
            </w:pPr>
            <w:r>
              <w:rPr>
                <w:rFonts w:ascii="Arial" w:eastAsia="Arial" w:hAnsi="Arial" w:cs="Arial"/>
              </w:rPr>
              <w:t>Stem cells are being used in medicinal research to repair damaged tissue.</w:t>
            </w:r>
          </w:p>
          <w:p w:rsidR="0074155A" w:rsidRDefault="0074155A" w:rsidP="0074155A">
            <w:pPr>
              <w:numPr>
                <w:ilvl w:val="0"/>
                <w:numId w:val="1"/>
              </w:numPr>
              <w:spacing w:after="0" w:line="240" w:lineRule="auto"/>
              <w:ind w:hanging="359"/>
            </w:pPr>
            <w:r>
              <w:rPr>
                <w:rFonts w:ascii="Arial" w:eastAsia="Arial" w:hAnsi="Arial" w:cs="Arial"/>
              </w:rPr>
              <w:t>Stem cells may be used to grow healthy new tissues and treat diseases such as diabetes.</w:t>
            </w:r>
          </w:p>
          <w:p w:rsidR="0074155A" w:rsidRDefault="0074155A" w:rsidP="0074155A">
            <w:pPr>
              <w:numPr>
                <w:ilvl w:val="0"/>
                <w:numId w:val="1"/>
              </w:numPr>
              <w:spacing w:after="0" w:line="240" w:lineRule="auto"/>
              <w:ind w:hanging="359"/>
            </w:pPr>
            <w:r w:rsidRPr="0074155A">
              <w:rPr>
                <w:rFonts w:ascii="Arial" w:eastAsia="Arial" w:hAnsi="Arial" w:cs="Arial"/>
              </w:rPr>
              <w:t>Controversy surrounds the use of embryonic stem cells.</w:t>
            </w:r>
          </w:p>
        </w:tc>
      </w:tr>
      <w:tr w:rsidR="0074155A" w:rsidTr="0074155A">
        <w:tc>
          <w:tcPr>
            <w:tcW w:w="13770" w:type="dxa"/>
            <w:gridSpan w:val="2"/>
            <w:shd w:val="clear" w:color="auto" w:fill="C6D9F1" w:themeFill="text2" w:themeFillTint="33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155A" w:rsidRDefault="0074155A" w:rsidP="0074155A">
            <w:pPr>
              <w:jc w:val="center"/>
            </w:pPr>
            <w:r>
              <w:rPr>
                <w:rFonts w:ascii="Arial" w:eastAsia="Arial" w:hAnsi="Arial" w:cs="Arial"/>
                <w:b/>
              </w:rPr>
              <w:t>Text-Dependent Questions</w:t>
            </w:r>
          </w:p>
        </w:tc>
      </w:tr>
      <w:tr w:rsidR="001227A0" w:rsidTr="00747C72">
        <w:trPr>
          <w:trHeight w:val="2140"/>
        </w:trPr>
        <w:tc>
          <w:tcPr>
            <w:tcW w:w="13770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227A0" w:rsidRDefault="001227A0">
            <w:pPr>
              <w:spacing w:after="0" w:line="240" w:lineRule="auto"/>
              <w:jc w:val="both"/>
            </w:pPr>
          </w:p>
          <w:p w:rsidR="001227A0" w:rsidRDefault="001227A0">
            <w:pPr>
              <w:numPr>
                <w:ilvl w:val="0"/>
                <w:numId w:val="3"/>
              </w:numPr>
              <w:spacing w:after="0" w:line="240" w:lineRule="auto"/>
              <w:ind w:hanging="359"/>
            </w:pPr>
            <w:r>
              <w:rPr>
                <w:rFonts w:ascii="Arial" w:eastAsia="Arial" w:hAnsi="Arial" w:cs="Arial"/>
              </w:rPr>
              <w:t>What central ideas about stem cells are present in the text?</w:t>
            </w:r>
          </w:p>
          <w:p w:rsidR="001227A0" w:rsidRDefault="001227A0">
            <w:pPr>
              <w:numPr>
                <w:ilvl w:val="0"/>
                <w:numId w:val="3"/>
              </w:numPr>
              <w:spacing w:after="0" w:line="240" w:lineRule="auto"/>
              <w:ind w:hanging="359"/>
            </w:pPr>
            <w:r>
              <w:rPr>
                <w:rFonts w:ascii="Arial" w:eastAsia="Arial" w:hAnsi="Arial" w:cs="Arial"/>
              </w:rPr>
              <w:t>Why are the first cells in early embryonic development referred to as being “unspecialized”?</w:t>
            </w:r>
          </w:p>
          <w:p w:rsidR="001227A0" w:rsidRDefault="001227A0">
            <w:pPr>
              <w:numPr>
                <w:ilvl w:val="0"/>
                <w:numId w:val="3"/>
              </w:numPr>
              <w:spacing w:after="0" w:line="240" w:lineRule="auto"/>
              <w:ind w:hanging="359"/>
            </w:pPr>
            <w:r>
              <w:rPr>
                <w:rFonts w:ascii="Arial" w:eastAsia="Arial" w:hAnsi="Arial" w:cs="Arial"/>
              </w:rPr>
              <w:t xml:space="preserve">After reading the text, what concept </w:t>
            </w:r>
            <w:r w:rsidR="00A61C27">
              <w:rPr>
                <w:rFonts w:ascii="Arial" w:eastAsia="Arial" w:hAnsi="Arial" w:cs="Arial"/>
              </w:rPr>
              <w:t>does t</w:t>
            </w:r>
            <w:r>
              <w:rPr>
                <w:rFonts w:ascii="Arial" w:eastAsia="Arial" w:hAnsi="Arial" w:cs="Arial"/>
              </w:rPr>
              <w:t>he author convey in the picture?</w:t>
            </w:r>
          </w:p>
          <w:p w:rsidR="001227A0" w:rsidRDefault="001227A0">
            <w:pPr>
              <w:numPr>
                <w:ilvl w:val="0"/>
                <w:numId w:val="3"/>
              </w:numPr>
              <w:spacing w:after="0" w:line="240" w:lineRule="auto"/>
              <w:ind w:hanging="359"/>
            </w:pPr>
            <w:r>
              <w:rPr>
                <w:rFonts w:ascii="Arial" w:eastAsia="Arial" w:hAnsi="Arial" w:cs="Arial"/>
              </w:rPr>
              <w:t>What are the implications for the use of stem cells in the medical field, according to the article?</w:t>
            </w:r>
          </w:p>
          <w:p w:rsidR="001227A0" w:rsidRDefault="001227A0">
            <w:pPr>
              <w:numPr>
                <w:ilvl w:val="0"/>
                <w:numId w:val="3"/>
              </w:numPr>
              <w:spacing w:after="0" w:line="240" w:lineRule="auto"/>
              <w:ind w:hanging="359"/>
            </w:pPr>
            <w:r>
              <w:rPr>
                <w:rFonts w:ascii="Arial" w:eastAsia="Arial" w:hAnsi="Arial" w:cs="Arial"/>
              </w:rPr>
              <w:t>How does the author convey the need for stem cell research? Cite specific evidence from the text.</w:t>
            </w:r>
          </w:p>
          <w:p w:rsidR="001227A0" w:rsidRDefault="001227A0" w:rsidP="00A61C27">
            <w:pPr>
              <w:numPr>
                <w:ilvl w:val="0"/>
                <w:numId w:val="3"/>
              </w:numPr>
              <w:spacing w:after="0" w:line="240" w:lineRule="auto"/>
              <w:ind w:hanging="359"/>
            </w:pPr>
            <w:r>
              <w:rPr>
                <w:rFonts w:ascii="Arial" w:eastAsia="Arial" w:hAnsi="Arial" w:cs="Arial"/>
              </w:rPr>
              <w:t>According to the article, why is there controversy concerning stem cell r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esearch?</w:t>
            </w:r>
            <w:bookmarkStart w:id="1" w:name="h.gjdgxs" w:colFirst="0" w:colLast="0"/>
            <w:bookmarkEnd w:id="1"/>
          </w:p>
        </w:tc>
      </w:tr>
      <w:tr w:rsidR="00E55676">
        <w:tc>
          <w:tcPr>
            <w:tcW w:w="4230" w:type="dxa"/>
            <w:shd w:val="clear" w:color="auto" w:fill="DBE5F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55676" w:rsidRDefault="001227A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Writing Mode</w:t>
            </w:r>
          </w:p>
        </w:tc>
        <w:tc>
          <w:tcPr>
            <w:tcW w:w="9540" w:type="dxa"/>
            <w:shd w:val="clear" w:color="auto" w:fill="DBE5F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55676" w:rsidRDefault="001227A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Writing Prompt</w:t>
            </w:r>
          </w:p>
        </w:tc>
      </w:tr>
      <w:tr w:rsidR="00E55676">
        <w:trPr>
          <w:trHeight w:val="1340"/>
        </w:trPr>
        <w:tc>
          <w:tcPr>
            <w:tcW w:w="42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55676" w:rsidRDefault="00E55676">
            <w:pPr>
              <w:spacing w:after="0" w:line="240" w:lineRule="auto"/>
            </w:pPr>
          </w:p>
          <w:p w:rsidR="00E55676" w:rsidRDefault="001227A0" w:rsidP="00A61C2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Argument</w:t>
            </w:r>
          </w:p>
        </w:tc>
        <w:tc>
          <w:tcPr>
            <w:tcW w:w="95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55676" w:rsidRDefault="00A61C27" w:rsidP="00A61C2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Write a scientific argument about whether stem cell research is ethical and whether it should be permitted.  D</w:t>
            </w:r>
            <w:r w:rsidR="001227A0">
              <w:rPr>
                <w:rFonts w:ascii="Arial" w:eastAsia="Arial" w:hAnsi="Arial" w:cs="Arial"/>
              </w:rPr>
              <w:t xml:space="preserve">evelop </w:t>
            </w:r>
            <w:r>
              <w:rPr>
                <w:rFonts w:ascii="Arial" w:eastAsia="Arial" w:hAnsi="Arial" w:cs="Arial"/>
              </w:rPr>
              <w:t xml:space="preserve">your </w:t>
            </w:r>
            <w:r w:rsidR="001227A0">
              <w:rPr>
                <w:rFonts w:ascii="Arial" w:eastAsia="Arial" w:hAnsi="Arial" w:cs="Arial"/>
              </w:rPr>
              <w:t xml:space="preserve">argument </w:t>
            </w:r>
            <w:r>
              <w:rPr>
                <w:rFonts w:ascii="Arial" w:eastAsia="Arial" w:hAnsi="Arial" w:cs="Arial"/>
              </w:rPr>
              <w:t xml:space="preserve">with a claim, </w:t>
            </w:r>
            <w:r w:rsidR="001227A0">
              <w:rPr>
                <w:rFonts w:ascii="Arial" w:eastAsia="Arial" w:hAnsi="Arial" w:cs="Arial"/>
              </w:rPr>
              <w:t>citing evidence from the text. Be specific about yo</w:t>
            </w:r>
            <w:r>
              <w:rPr>
                <w:rFonts w:ascii="Arial" w:eastAsia="Arial" w:hAnsi="Arial" w:cs="Arial"/>
              </w:rPr>
              <w:t>ur reasoning. Develop a counter</w:t>
            </w:r>
            <w:r w:rsidR="001227A0">
              <w:rPr>
                <w:rFonts w:ascii="Arial" w:eastAsia="Arial" w:hAnsi="Arial" w:cs="Arial"/>
              </w:rPr>
              <w:t xml:space="preserve">claim and explain why you disagree with the argument. </w:t>
            </w:r>
          </w:p>
        </w:tc>
      </w:tr>
    </w:tbl>
    <w:p w:rsidR="00A61C27" w:rsidRDefault="00A61C27">
      <w:pPr>
        <w:spacing w:after="0" w:line="240" w:lineRule="auto"/>
        <w:rPr>
          <w:rFonts w:ascii="Arial" w:eastAsia="Arial" w:hAnsi="Arial" w:cs="Arial"/>
          <w:b/>
        </w:rPr>
      </w:pPr>
    </w:p>
    <w:p w:rsidR="00E55676" w:rsidRDefault="001227A0">
      <w:pPr>
        <w:spacing w:after="0" w:line="240" w:lineRule="auto"/>
      </w:pPr>
      <w:r>
        <w:rPr>
          <w:rFonts w:ascii="Arial" w:eastAsia="Arial" w:hAnsi="Arial" w:cs="Arial"/>
          <w:b/>
        </w:rPr>
        <w:t>Scaffolding and support for special education students, English language learners, and struggling readers:</w:t>
      </w:r>
    </w:p>
    <w:p w:rsidR="00E55676" w:rsidRDefault="00A61C27" w:rsidP="00A61C27">
      <w:pPr>
        <w:pStyle w:val="ListParagraph"/>
        <w:numPr>
          <w:ilvl w:val="0"/>
          <w:numId w:val="10"/>
        </w:numPr>
        <w:spacing w:after="0" w:line="240" w:lineRule="auto"/>
      </w:pPr>
      <w:r w:rsidRPr="00A61C27">
        <w:rPr>
          <w:rFonts w:ascii="Arial" w:eastAsia="Arial" w:hAnsi="Arial" w:cs="Arial"/>
        </w:rPr>
        <w:t>Pre-tea</w:t>
      </w:r>
      <w:r w:rsidR="001227A0" w:rsidRPr="00A61C27">
        <w:rPr>
          <w:rFonts w:ascii="Arial" w:eastAsia="Arial" w:hAnsi="Arial" w:cs="Arial"/>
        </w:rPr>
        <w:t>ch vocabulary.</w:t>
      </w:r>
    </w:p>
    <w:p w:rsidR="00E55676" w:rsidRDefault="001227A0" w:rsidP="00A61C27">
      <w:pPr>
        <w:pStyle w:val="ListParagraph"/>
        <w:numPr>
          <w:ilvl w:val="0"/>
          <w:numId w:val="10"/>
        </w:numPr>
        <w:spacing w:after="0" w:line="240" w:lineRule="auto"/>
      </w:pPr>
      <w:r w:rsidRPr="00A61C27">
        <w:rPr>
          <w:rFonts w:ascii="Arial" w:eastAsia="Arial" w:hAnsi="Arial" w:cs="Arial"/>
        </w:rPr>
        <w:t xml:space="preserve">Pair up </w:t>
      </w:r>
      <w:r w:rsidR="00A61C27">
        <w:rPr>
          <w:rFonts w:ascii="Arial" w:eastAsia="Arial" w:hAnsi="Arial" w:cs="Arial"/>
        </w:rPr>
        <w:t xml:space="preserve">a </w:t>
      </w:r>
      <w:r w:rsidRPr="00A61C27">
        <w:rPr>
          <w:rFonts w:ascii="Arial" w:eastAsia="Arial" w:hAnsi="Arial" w:cs="Arial"/>
        </w:rPr>
        <w:t>struggling reader with a partner to read and discuss the text.</w:t>
      </w:r>
    </w:p>
    <w:p w:rsidR="00E55676" w:rsidRDefault="001227A0" w:rsidP="00A61C27">
      <w:pPr>
        <w:pStyle w:val="ListParagraph"/>
        <w:numPr>
          <w:ilvl w:val="0"/>
          <w:numId w:val="10"/>
        </w:numPr>
        <w:spacing w:after="0" w:line="240" w:lineRule="auto"/>
      </w:pPr>
      <w:r w:rsidRPr="00A61C27">
        <w:rPr>
          <w:rFonts w:ascii="Arial" w:eastAsia="Arial" w:hAnsi="Arial" w:cs="Arial"/>
        </w:rPr>
        <w:t>Allow extra time for the reading and writing tasks.</w:t>
      </w:r>
    </w:p>
    <w:p w:rsidR="00E55676" w:rsidRDefault="001227A0" w:rsidP="00A61C27">
      <w:pPr>
        <w:pStyle w:val="ListParagraph"/>
        <w:numPr>
          <w:ilvl w:val="0"/>
          <w:numId w:val="10"/>
        </w:numPr>
        <w:spacing w:after="0" w:line="240" w:lineRule="auto"/>
      </w:pPr>
      <w:r w:rsidRPr="00A61C27">
        <w:rPr>
          <w:rFonts w:ascii="Arial" w:eastAsia="Arial" w:hAnsi="Arial" w:cs="Arial"/>
        </w:rPr>
        <w:lastRenderedPageBreak/>
        <w:t xml:space="preserve">Allow </w:t>
      </w:r>
      <w:r w:rsidR="00A61C27">
        <w:rPr>
          <w:rFonts w:ascii="Arial" w:eastAsia="Arial" w:hAnsi="Arial" w:cs="Arial"/>
        </w:rPr>
        <w:t>foreign language</w:t>
      </w:r>
      <w:r w:rsidRPr="00A61C27">
        <w:rPr>
          <w:rFonts w:ascii="Arial" w:eastAsia="Arial" w:hAnsi="Arial" w:cs="Arial"/>
        </w:rPr>
        <w:t>-</w:t>
      </w:r>
      <w:r w:rsidR="00A61C27">
        <w:rPr>
          <w:rFonts w:ascii="Arial" w:eastAsia="Arial" w:hAnsi="Arial" w:cs="Arial"/>
        </w:rPr>
        <w:t>English</w:t>
      </w:r>
      <w:r w:rsidRPr="00A61C27">
        <w:rPr>
          <w:rFonts w:ascii="Arial" w:eastAsia="Arial" w:hAnsi="Arial" w:cs="Arial"/>
        </w:rPr>
        <w:t xml:space="preserve"> dictionary.</w:t>
      </w:r>
    </w:p>
    <w:p w:rsidR="00E55676" w:rsidRDefault="00E55676">
      <w:pPr>
        <w:spacing w:after="0" w:line="240" w:lineRule="auto"/>
      </w:pPr>
    </w:p>
    <w:p w:rsidR="00E55676" w:rsidRDefault="001227A0">
      <w:pPr>
        <w:spacing w:after="0" w:line="240" w:lineRule="auto"/>
      </w:pPr>
      <w:r>
        <w:rPr>
          <w:rFonts w:ascii="Arial" w:eastAsia="Arial" w:hAnsi="Arial" w:cs="Arial"/>
          <w:b/>
        </w:rPr>
        <w:t>How this task supports the content standards for relevant subject area courses in this grade band</w:t>
      </w:r>
      <w:r w:rsidR="00B3142C">
        <w:rPr>
          <w:rFonts w:ascii="Arial" w:eastAsia="Arial" w:hAnsi="Arial" w:cs="Arial"/>
          <w:b/>
        </w:rPr>
        <w:t>:</w:t>
      </w:r>
    </w:p>
    <w:p w:rsidR="00E55676" w:rsidRDefault="00A61C27">
      <w:pPr>
        <w:spacing w:after="0" w:line="240" w:lineRule="auto"/>
      </w:pPr>
      <w:r>
        <w:rPr>
          <w:rFonts w:ascii="Arial" w:eastAsia="Arial" w:hAnsi="Arial" w:cs="Arial"/>
        </w:rPr>
        <w:t>This task is r</w:t>
      </w:r>
      <w:r w:rsidR="001227A0">
        <w:rPr>
          <w:rFonts w:ascii="Arial" w:eastAsia="Arial" w:hAnsi="Arial" w:cs="Arial"/>
        </w:rPr>
        <w:t>elevant for 9-10 Biology. The task will address standards pertaining to gene technology.</w:t>
      </w:r>
    </w:p>
    <w:sectPr w:rsidR="00E55676" w:rsidSect="00D910EE">
      <w:pgSz w:w="15840" w:h="12240"/>
      <w:pgMar w:top="450" w:right="720" w:bottom="36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3DE2"/>
    <w:multiLevelType w:val="multilevel"/>
    <w:tmpl w:val="99EE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C2E84"/>
    <w:multiLevelType w:val="multilevel"/>
    <w:tmpl w:val="623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67672"/>
    <w:multiLevelType w:val="hybridMultilevel"/>
    <w:tmpl w:val="A0C2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C70E1"/>
    <w:multiLevelType w:val="multilevel"/>
    <w:tmpl w:val="780AA28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4B5E19AA"/>
    <w:multiLevelType w:val="multilevel"/>
    <w:tmpl w:val="9A2033E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5BBE6115"/>
    <w:multiLevelType w:val="multilevel"/>
    <w:tmpl w:val="760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A74E1A"/>
    <w:multiLevelType w:val="multilevel"/>
    <w:tmpl w:val="EAE2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04307"/>
    <w:multiLevelType w:val="multilevel"/>
    <w:tmpl w:val="643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24478"/>
    <w:multiLevelType w:val="multilevel"/>
    <w:tmpl w:val="E610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1E4AEA"/>
    <w:multiLevelType w:val="multilevel"/>
    <w:tmpl w:val="836063E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E55676"/>
    <w:rsid w:val="00020DA0"/>
    <w:rsid w:val="001227A0"/>
    <w:rsid w:val="00213E08"/>
    <w:rsid w:val="00266891"/>
    <w:rsid w:val="0051157D"/>
    <w:rsid w:val="00615758"/>
    <w:rsid w:val="0074155A"/>
    <w:rsid w:val="00A61C27"/>
    <w:rsid w:val="00B3142C"/>
    <w:rsid w:val="00B40D9C"/>
    <w:rsid w:val="00D910EE"/>
    <w:rsid w:val="00E5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10EE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rsid w:val="00D910EE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D910EE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D910EE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D910EE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D910EE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910EE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910EE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D910EE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semiHidden/>
    <w:unhideWhenUsed/>
    <w:rsid w:val="00A61C2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61C27"/>
  </w:style>
  <w:style w:type="character" w:styleId="Emphasis">
    <w:name w:val="Emphasis"/>
    <w:basedOn w:val="DefaultParagraphFont"/>
    <w:uiPriority w:val="20"/>
    <w:qFormat/>
    <w:rsid w:val="00A61C27"/>
    <w:rPr>
      <w:i/>
      <w:iCs/>
    </w:rPr>
  </w:style>
  <w:style w:type="paragraph" w:styleId="ListParagraph">
    <w:name w:val="List Paragraph"/>
    <w:basedOn w:val="Normal"/>
    <w:uiPriority w:val="34"/>
    <w:qFormat/>
    <w:rsid w:val="00A61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RST/9-10/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RST/9-10/1/" TargetMode="External"/><Relationship Id="rId12" Type="http://schemas.openxmlformats.org/officeDocument/2006/relationships/hyperlink" Target="http://www.corestandards.org/ELA-Literacy/WHST/9-10/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lerandlevine.com/issues/stem/issue-page253.html" TargetMode="External"/><Relationship Id="rId11" Type="http://schemas.openxmlformats.org/officeDocument/2006/relationships/hyperlink" Target="http://www.corestandards.org/ELA-Literacy/WHST/9-10/4/" TargetMode="External"/><Relationship Id="rId5" Type="http://schemas.openxmlformats.org/officeDocument/2006/relationships/hyperlink" Target="http://www.millerandlevine.com/issues/stem/issue-page253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corestandards.org/ELA-Literacy/WHST/9-10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RST/9-10/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9-10 Science.Stem Cells.docx</vt:lpstr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9-10 Science.Stem Cells.docx</dc:title>
  <dc:creator>Kalee Barbis</dc:creator>
  <cp:lastModifiedBy>Lior Klirs</cp:lastModifiedBy>
  <cp:revision>7</cp:revision>
  <dcterms:created xsi:type="dcterms:W3CDTF">2013-08-06T15:22:00Z</dcterms:created>
  <dcterms:modified xsi:type="dcterms:W3CDTF">2013-08-26T14:22:00Z</dcterms:modified>
</cp:coreProperties>
</file>