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6" w:rsidRPr="00A138E2" w:rsidRDefault="009F3D8B" w:rsidP="009F3D8B">
      <w:pPr>
        <w:jc w:val="center"/>
        <w:rPr>
          <w:rFonts w:ascii="Arial" w:hAnsi="Arial" w:cs="Arial"/>
        </w:rPr>
      </w:pPr>
      <w:r>
        <w:rPr>
          <w:rFonts w:ascii="Arial" w:hAnsi="Arial" w:cs="Arial"/>
          <w:b/>
          <w:i/>
        </w:rPr>
        <w:t xml:space="preserve">Adventures of </w:t>
      </w:r>
      <w:r w:rsidRPr="00B2602B">
        <w:rPr>
          <w:rFonts w:ascii="Arial" w:hAnsi="Arial" w:cs="Arial"/>
          <w:b/>
          <w:i/>
        </w:rPr>
        <w:t>Huckleberry Finn</w:t>
      </w:r>
      <w:r w:rsidRPr="00A138E2">
        <w:rPr>
          <w:rFonts w:ascii="Arial" w:hAnsi="Arial" w:cs="Arial"/>
          <w:b/>
        </w:rPr>
        <w:t xml:space="preserve">: </w:t>
      </w:r>
      <w:r>
        <w:rPr>
          <w:rFonts w:ascii="Arial" w:hAnsi="Arial" w:cs="Arial"/>
          <w:b/>
        </w:rPr>
        <w:t>Informational/explanatory Writing and Close Reading Task</w:t>
      </w:r>
    </w:p>
    <w:tbl>
      <w:tblPr>
        <w:tblStyle w:val="TableGrid"/>
        <w:tblW w:w="13860" w:type="dxa"/>
        <w:tblInd w:w="108" w:type="dxa"/>
        <w:tblLook w:val="04A0"/>
      </w:tblPr>
      <w:tblGrid>
        <w:gridCol w:w="3330"/>
        <w:gridCol w:w="900"/>
        <w:gridCol w:w="9630"/>
      </w:tblGrid>
      <w:tr w:rsidR="00DC4181" w:rsidRPr="00A138E2" w:rsidTr="00991674">
        <w:trPr>
          <w:trHeight w:val="449"/>
        </w:trPr>
        <w:tc>
          <w:tcPr>
            <w:tcW w:w="13860" w:type="dxa"/>
            <w:gridSpan w:val="3"/>
            <w:tcBorders>
              <w:bottom w:val="single" w:sz="4" w:space="0" w:color="auto"/>
            </w:tcBorders>
            <w:shd w:val="clear" w:color="auto" w:fill="DBE5F1" w:themeFill="accent1" w:themeFillTint="33"/>
          </w:tcPr>
          <w:p w:rsidR="00DC4181" w:rsidRPr="00A138E2" w:rsidRDefault="00DC4181" w:rsidP="004423D6">
            <w:pPr>
              <w:jc w:val="center"/>
              <w:rPr>
                <w:rFonts w:ascii="Arial" w:hAnsi="Arial" w:cs="Arial"/>
                <w:b/>
              </w:rPr>
            </w:pPr>
            <w:r w:rsidRPr="00A138E2">
              <w:rPr>
                <w:rFonts w:ascii="Arial" w:hAnsi="Arial" w:cs="Arial"/>
                <w:b/>
              </w:rPr>
              <w:t>Text grade band placement:</w:t>
            </w:r>
            <w:r w:rsidR="00A138E2">
              <w:rPr>
                <w:rFonts w:ascii="Arial" w:hAnsi="Arial" w:cs="Arial"/>
                <w:b/>
              </w:rPr>
              <w:t xml:space="preserve"> </w:t>
            </w:r>
            <w:r w:rsidR="00A138E2" w:rsidRPr="00A138E2">
              <w:rPr>
                <w:rFonts w:ascii="Arial" w:hAnsi="Arial" w:cs="Arial"/>
              </w:rPr>
              <w:t>11-12</w:t>
            </w:r>
          </w:p>
          <w:p w:rsidR="00DC4181" w:rsidRPr="00A138E2" w:rsidRDefault="00DC4181" w:rsidP="00DC4181">
            <w:pPr>
              <w:pStyle w:val="NoSpacing"/>
              <w:rPr>
                <w:rFonts w:ascii="Arial" w:hAnsi="Arial" w:cs="Arial"/>
                <w:color w:val="FF0000"/>
                <w:sz w:val="22"/>
              </w:rPr>
            </w:pPr>
          </w:p>
        </w:tc>
      </w:tr>
      <w:tr w:rsidR="00DC4181" w:rsidRPr="00A138E2" w:rsidTr="00991674">
        <w:trPr>
          <w:trHeight w:val="305"/>
        </w:trPr>
        <w:tc>
          <w:tcPr>
            <w:tcW w:w="4230" w:type="dxa"/>
            <w:gridSpan w:val="2"/>
            <w:tcBorders>
              <w:bottom w:val="single" w:sz="4" w:space="0" w:color="auto"/>
            </w:tcBorders>
            <w:shd w:val="clear" w:color="auto" w:fill="DBE5F1" w:themeFill="accent1" w:themeFillTint="33"/>
          </w:tcPr>
          <w:p w:rsidR="00DC4181" w:rsidRPr="00A138E2" w:rsidRDefault="00DC4181" w:rsidP="00B47FFD">
            <w:pPr>
              <w:jc w:val="center"/>
              <w:rPr>
                <w:rFonts w:ascii="Arial" w:hAnsi="Arial" w:cs="Arial"/>
                <w:b/>
              </w:rPr>
            </w:pPr>
            <w:r w:rsidRPr="00A138E2">
              <w:rPr>
                <w:rFonts w:ascii="Arial" w:hAnsi="Arial" w:cs="Arial"/>
                <w:b/>
              </w:rPr>
              <w:t>Text</w:t>
            </w:r>
          </w:p>
        </w:tc>
        <w:tc>
          <w:tcPr>
            <w:tcW w:w="9630" w:type="dxa"/>
            <w:tcBorders>
              <w:bottom w:val="single" w:sz="4" w:space="0" w:color="auto"/>
            </w:tcBorders>
            <w:shd w:val="clear" w:color="auto" w:fill="DBE5F1" w:themeFill="accent1" w:themeFillTint="33"/>
          </w:tcPr>
          <w:p w:rsidR="00DC4181" w:rsidRPr="00A138E2" w:rsidRDefault="00DC4181" w:rsidP="00C5584D">
            <w:pPr>
              <w:jc w:val="center"/>
              <w:rPr>
                <w:rFonts w:ascii="Arial" w:hAnsi="Arial" w:cs="Arial"/>
                <w:b/>
              </w:rPr>
            </w:pPr>
            <w:r w:rsidRPr="00A138E2">
              <w:rPr>
                <w:rFonts w:ascii="Arial" w:hAnsi="Arial" w:cs="Arial"/>
                <w:b/>
              </w:rPr>
              <w:t>Text Complexity Analysis</w:t>
            </w:r>
          </w:p>
        </w:tc>
      </w:tr>
      <w:tr w:rsidR="00DC4181" w:rsidRPr="00A138E2" w:rsidTr="00A138E2">
        <w:trPr>
          <w:trHeight w:val="917"/>
        </w:trPr>
        <w:tc>
          <w:tcPr>
            <w:tcW w:w="4230" w:type="dxa"/>
            <w:gridSpan w:val="2"/>
            <w:vMerge w:val="restart"/>
            <w:shd w:val="clear" w:color="auto" w:fill="FFFFFF" w:themeFill="background1"/>
          </w:tcPr>
          <w:p w:rsidR="009F3D8B" w:rsidRDefault="009F3D8B" w:rsidP="009F3D8B">
            <w:pPr>
              <w:rPr>
                <w:rFonts w:ascii="Arial" w:hAnsi="Arial" w:cs="Arial"/>
                <w:b/>
              </w:rPr>
            </w:pPr>
            <w:r w:rsidRPr="00A138E2">
              <w:rPr>
                <w:rFonts w:ascii="Arial" w:hAnsi="Arial" w:cs="Arial"/>
                <w:b/>
              </w:rPr>
              <w:t>Title:</w:t>
            </w:r>
            <w:r w:rsidRPr="00A138E2">
              <w:rPr>
                <w:rFonts w:ascii="Arial" w:hAnsi="Arial" w:cs="Arial"/>
              </w:rPr>
              <w:t xml:space="preserve"> </w:t>
            </w:r>
            <w:r w:rsidRPr="00B2602B">
              <w:rPr>
                <w:rFonts w:ascii="Arial" w:hAnsi="Arial" w:cs="Arial"/>
                <w:i/>
              </w:rPr>
              <w:t>Adventures of Huckleberry Finn</w:t>
            </w:r>
          </w:p>
          <w:p w:rsidR="009F3D8B" w:rsidRDefault="009F3D8B" w:rsidP="009F3D8B">
            <w:pPr>
              <w:rPr>
                <w:rFonts w:ascii="Arial" w:hAnsi="Arial" w:cs="Arial"/>
                <w:b/>
              </w:rPr>
            </w:pPr>
          </w:p>
          <w:p w:rsidR="009F3D8B" w:rsidRPr="00B2602B" w:rsidRDefault="009F3D8B" w:rsidP="009F3D8B">
            <w:pPr>
              <w:rPr>
                <w:rFonts w:ascii="Arial" w:hAnsi="Arial" w:cs="Arial"/>
                <w:b/>
              </w:rPr>
            </w:pPr>
            <w:r w:rsidRPr="00A138E2">
              <w:rPr>
                <w:rFonts w:ascii="Arial" w:hAnsi="Arial" w:cs="Arial"/>
                <w:b/>
              </w:rPr>
              <w:t>Author:</w:t>
            </w:r>
            <w:r>
              <w:rPr>
                <w:rFonts w:ascii="Arial" w:hAnsi="Arial" w:cs="Arial"/>
                <w:b/>
              </w:rPr>
              <w:t xml:space="preserve"> </w:t>
            </w:r>
            <w:r w:rsidRPr="00A138E2">
              <w:rPr>
                <w:rFonts w:ascii="Arial" w:hAnsi="Arial" w:cs="Arial"/>
              </w:rPr>
              <w:t>Mark Twain</w:t>
            </w:r>
          </w:p>
          <w:p w:rsidR="009F47E5" w:rsidRPr="00A138E2" w:rsidRDefault="009F47E5" w:rsidP="009F47E5">
            <w:pPr>
              <w:rPr>
                <w:rFonts w:ascii="Arial" w:hAnsi="Arial" w:cs="Arial"/>
                <w:b/>
              </w:rPr>
            </w:pPr>
          </w:p>
          <w:p w:rsidR="009F47E5" w:rsidRPr="00A138E2" w:rsidRDefault="009F47E5" w:rsidP="009F47E5">
            <w:pPr>
              <w:rPr>
                <w:rFonts w:ascii="Arial" w:hAnsi="Arial" w:cs="Arial"/>
                <w:b/>
              </w:rPr>
            </w:pPr>
            <w:r w:rsidRPr="00A138E2">
              <w:rPr>
                <w:rFonts w:ascii="Arial" w:hAnsi="Arial" w:cs="Arial"/>
                <w:b/>
              </w:rPr>
              <w:t xml:space="preserve">Citation: </w:t>
            </w:r>
          </w:p>
          <w:p w:rsidR="00DC4181" w:rsidRPr="00A138E2" w:rsidRDefault="009F47E5" w:rsidP="009F47E5">
            <w:pPr>
              <w:rPr>
                <w:rFonts w:ascii="Arial" w:hAnsi="Arial" w:cs="Arial"/>
              </w:rPr>
            </w:pPr>
            <w:r w:rsidRPr="00A138E2">
              <w:rPr>
                <w:rFonts w:ascii="Arial" w:hAnsi="Arial" w:cs="Arial"/>
              </w:rPr>
              <w:t>Twain, Mark. Adventures of Huckleberry Finn. 1884. Ed. Paul Lauter. New Riverside Editions. Boston: Houghton Mifflin, 2000.</w:t>
            </w:r>
          </w:p>
          <w:p w:rsidR="00DC4181" w:rsidRPr="00A138E2" w:rsidRDefault="00DC4181" w:rsidP="00711FC0">
            <w:pPr>
              <w:rPr>
                <w:rFonts w:ascii="Arial" w:hAnsi="Arial" w:cs="Arial"/>
                <w:color w:val="FF0000"/>
              </w:rPr>
            </w:pPr>
          </w:p>
          <w:p w:rsidR="00DC4181" w:rsidRPr="00A138E2" w:rsidRDefault="00DC4181" w:rsidP="00915A14">
            <w:pPr>
              <w:pStyle w:val="NoSpacing"/>
              <w:rPr>
                <w:rFonts w:ascii="Arial" w:hAnsi="Arial" w:cs="Arial"/>
                <w:color w:val="FF0000"/>
                <w:sz w:val="22"/>
              </w:rPr>
            </w:pPr>
          </w:p>
        </w:tc>
        <w:tc>
          <w:tcPr>
            <w:tcW w:w="9630" w:type="dxa"/>
            <w:shd w:val="clear" w:color="auto" w:fill="FFFFFF" w:themeFill="background1"/>
          </w:tcPr>
          <w:p w:rsidR="00DC4181" w:rsidRPr="00A138E2" w:rsidRDefault="00DC4181" w:rsidP="00711FC0">
            <w:pPr>
              <w:pStyle w:val="NoSpacing"/>
              <w:rPr>
                <w:rFonts w:ascii="Arial" w:hAnsi="Arial" w:cs="Arial"/>
                <w:b/>
                <w:sz w:val="22"/>
              </w:rPr>
            </w:pPr>
            <w:r w:rsidRPr="00A138E2">
              <w:rPr>
                <w:rFonts w:ascii="Arial" w:hAnsi="Arial" w:cs="Arial"/>
                <w:b/>
                <w:sz w:val="22"/>
              </w:rPr>
              <w:t xml:space="preserve">Quantitative: </w:t>
            </w:r>
          </w:p>
          <w:p w:rsidR="00A91605" w:rsidRPr="00A138E2" w:rsidRDefault="00A91605" w:rsidP="00C759F9">
            <w:pPr>
              <w:pStyle w:val="NoSpacing"/>
              <w:rPr>
                <w:rFonts w:ascii="Arial" w:hAnsi="Arial" w:cs="Arial"/>
                <w:sz w:val="22"/>
              </w:rPr>
            </w:pPr>
            <w:r w:rsidRPr="00A138E2">
              <w:rPr>
                <w:rFonts w:ascii="Arial" w:hAnsi="Arial" w:cs="Arial"/>
                <w:sz w:val="22"/>
              </w:rPr>
              <w:t xml:space="preserve">Lexile Score: 990L  </w:t>
            </w:r>
          </w:p>
        </w:tc>
      </w:tr>
      <w:tr w:rsidR="00DC4181" w:rsidRPr="00A138E2" w:rsidTr="00991674">
        <w:trPr>
          <w:trHeight w:val="1250"/>
        </w:trPr>
        <w:tc>
          <w:tcPr>
            <w:tcW w:w="4230" w:type="dxa"/>
            <w:gridSpan w:val="2"/>
            <w:vMerge/>
            <w:shd w:val="clear" w:color="auto" w:fill="FFFFFF" w:themeFill="background1"/>
          </w:tcPr>
          <w:p w:rsidR="00DC4181" w:rsidRPr="00A138E2" w:rsidRDefault="00DC4181" w:rsidP="00711FC0">
            <w:pPr>
              <w:pStyle w:val="NoSpacing"/>
              <w:numPr>
                <w:ilvl w:val="0"/>
                <w:numId w:val="12"/>
              </w:numPr>
              <w:rPr>
                <w:rFonts w:ascii="Arial" w:hAnsi="Arial" w:cs="Arial"/>
                <w:color w:val="FF0000"/>
                <w:sz w:val="22"/>
              </w:rPr>
            </w:pPr>
          </w:p>
        </w:tc>
        <w:tc>
          <w:tcPr>
            <w:tcW w:w="9630" w:type="dxa"/>
            <w:shd w:val="clear" w:color="auto" w:fill="FFFFFF" w:themeFill="background1"/>
          </w:tcPr>
          <w:p w:rsidR="00DC4181" w:rsidRPr="00A138E2" w:rsidRDefault="00DC4181" w:rsidP="00DC4181">
            <w:pPr>
              <w:pStyle w:val="NoSpacing"/>
              <w:rPr>
                <w:rFonts w:ascii="Arial" w:hAnsi="Arial" w:cs="Arial"/>
                <w:b/>
                <w:sz w:val="22"/>
              </w:rPr>
            </w:pPr>
            <w:r w:rsidRPr="00A138E2">
              <w:rPr>
                <w:rFonts w:ascii="Arial" w:hAnsi="Arial" w:cs="Arial"/>
                <w:b/>
                <w:sz w:val="22"/>
              </w:rPr>
              <w:t>Qualitative:</w:t>
            </w:r>
          </w:p>
          <w:p w:rsidR="001317F6" w:rsidRPr="00A138E2" w:rsidRDefault="001317F6" w:rsidP="00574EAD">
            <w:pPr>
              <w:widowControl w:val="0"/>
              <w:autoSpaceDE w:val="0"/>
              <w:autoSpaceDN w:val="0"/>
              <w:adjustRightInd w:val="0"/>
              <w:ind w:left="1782"/>
              <w:rPr>
                <w:rFonts w:ascii="Arial" w:hAnsi="Arial" w:cs="Arial"/>
              </w:rPr>
            </w:pPr>
            <w:r w:rsidRPr="00A138E2">
              <w:rPr>
                <w:rFonts w:ascii="Arial" w:hAnsi="Arial" w:cs="Arial"/>
                <w:b/>
              </w:rPr>
              <w:t>Meaning</w:t>
            </w:r>
            <w:r w:rsidR="00804636" w:rsidRPr="00A138E2">
              <w:rPr>
                <w:rFonts w:ascii="Arial" w:hAnsi="Arial" w:cs="Arial"/>
              </w:rPr>
              <w:t xml:space="preserve"> - Several levels/layers of meaning that may be difficult to identify or separate; theme is implicit or subtle and may be reveale</w:t>
            </w:r>
            <w:r w:rsidR="00CC32B7">
              <w:rPr>
                <w:rFonts w:ascii="Arial" w:hAnsi="Arial" w:cs="Arial"/>
              </w:rPr>
              <w:t>d over the entirety of the text</w:t>
            </w:r>
          </w:p>
          <w:p w:rsidR="00804636" w:rsidRPr="00A138E2" w:rsidRDefault="00804636" w:rsidP="00804636">
            <w:pPr>
              <w:widowControl w:val="0"/>
              <w:autoSpaceDE w:val="0"/>
              <w:autoSpaceDN w:val="0"/>
              <w:adjustRightInd w:val="0"/>
              <w:ind w:left="252"/>
              <w:rPr>
                <w:rFonts w:ascii="Arial" w:hAnsi="Arial" w:cs="Arial"/>
              </w:rPr>
            </w:pPr>
          </w:p>
          <w:p w:rsidR="00804636" w:rsidRPr="00A138E2" w:rsidRDefault="00804636" w:rsidP="00574EAD">
            <w:pPr>
              <w:widowControl w:val="0"/>
              <w:autoSpaceDE w:val="0"/>
              <w:autoSpaceDN w:val="0"/>
              <w:adjustRightInd w:val="0"/>
              <w:ind w:left="1782"/>
              <w:rPr>
                <w:rFonts w:ascii="Arial" w:hAnsi="Arial" w:cs="Arial"/>
              </w:rPr>
            </w:pPr>
            <w:r w:rsidRPr="00A138E2">
              <w:rPr>
                <w:rFonts w:ascii="Arial" w:hAnsi="Arial" w:cs="Arial"/>
                <w:b/>
              </w:rPr>
              <w:t xml:space="preserve">Text Structure - </w:t>
            </w:r>
            <w:r w:rsidRPr="00A138E2">
              <w:rPr>
                <w:rFonts w:ascii="Arial" w:hAnsi="Arial" w:cs="Arial"/>
              </w:rPr>
              <w:t xml:space="preserve">Narration: Largely simple and/or conventional; few, if any, shifts in point of </w:t>
            </w:r>
            <w:r w:rsidR="00574EAD" w:rsidRPr="00A138E2">
              <w:rPr>
                <w:rFonts w:ascii="Arial" w:hAnsi="Arial" w:cs="Arial"/>
              </w:rPr>
              <w:t xml:space="preserve">view </w:t>
            </w:r>
            <w:r w:rsidRPr="00A138E2">
              <w:rPr>
                <w:rFonts w:ascii="Arial" w:hAnsi="Arial" w:cs="Arial"/>
              </w:rPr>
              <w:t>and/or perspective</w:t>
            </w:r>
          </w:p>
          <w:p w:rsidR="00804636" w:rsidRPr="00A138E2" w:rsidRDefault="00804636" w:rsidP="00804636">
            <w:pPr>
              <w:widowControl w:val="0"/>
              <w:autoSpaceDE w:val="0"/>
              <w:autoSpaceDN w:val="0"/>
              <w:adjustRightInd w:val="0"/>
              <w:ind w:left="252"/>
              <w:rPr>
                <w:rFonts w:ascii="Arial" w:hAnsi="Arial" w:cs="Arial"/>
              </w:rPr>
            </w:pPr>
          </w:p>
          <w:p w:rsidR="00804636" w:rsidRPr="00A138E2" w:rsidRDefault="00804636" w:rsidP="00574EAD">
            <w:pPr>
              <w:widowControl w:val="0"/>
              <w:autoSpaceDE w:val="0"/>
              <w:autoSpaceDN w:val="0"/>
              <w:adjustRightInd w:val="0"/>
              <w:ind w:left="1782"/>
              <w:rPr>
                <w:rFonts w:ascii="Arial" w:hAnsi="Arial" w:cs="Arial"/>
              </w:rPr>
            </w:pPr>
            <w:r w:rsidRPr="00A138E2">
              <w:rPr>
                <w:rFonts w:ascii="Arial" w:hAnsi="Arial" w:cs="Arial"/>
                <w:b/>
              </w:rPr>
              <w:t xml:space="preserve">Language Features - </w:t>
            </w:r>
            <w:r w:rsidRPr="00A138E2">
              <w:rPr>
                <w:rFonts w:ascii="Arial" w:hAnsi="Arial" w:cs="Arial"/>
              </w:rPr>
              <w:t>Conventionality: Complex; contains some abstract, ironic, and/or figurative language</w:t>
            </w:r>
          </w:p>
          <w:p w:rsidR="00804636" w:rsidRPr="00A138E2" w:rsidRDefault="00804636" w:rsidP="00574EAD">
            <w:pPr>
              <w:widowControl w:val="0"/>
              <w:autoSpaceDE w:val="0"/>
              <w:autoSpaceDN w:val="0"/>
              <w:adjustRightInd w:val="0"/>
              <w:ind w:left="1782"/>
              <w:rPr>
                <w:rFonts w:ascii="Arial" w:hAnsi="Arial" w:cs="Arial"/>
              </w:rPr>
            </w:pPr>
            <w:r w:rsidRPr="00A138E2">
              <w:rPr>
                <w:rFonts w:ascii="Arial" w:hAnsi="Arial" w:cs="Arial"/>
              </w:rPr>
              <w:t>Vocabulary: Some use of unfamiliar, archaic, subject-specific, or overly academic language</w:t>
            </w:r>
          </w:p>
          <w:p w:rsidR="00804636" w:rsidRPr="00A138E2" w:rsidRDefault="00804636" w:rsidP="00574EAD">
            <w:pPr>
              <w:widowControl w:val="0"/>
              <w:autoSpaceDE w:val="0"/>
              <w:autoSpaceDN w:val="0"/>
              <w:adjustRightInd w:val="0"/>
              <w:ind w:left="1782"/>
              <w:rPr>
                <w:rFonts w:ascii="Arial" w:hAnsi="Arial" w:cs="Arial"/>
                <w:b/>
              </w:rPr>
            </w:pPr>
          </w:p>
          <w:p w:rsidR="009F3D8B" w:rsidRDefault="00804636" w:rsidP="009F3D8B">
            <w:pPr>
              <w:widowControl w:val="0"/>
              <w:autoSpaceDE w:val="0"/>
              <w:autoSpaceDN w:val="0"/>
              <w:adjustRightInd w:val="0"/>
              <w:ind w:left="1782"/>
              <w:rPr>
                <w:rFonts w:ascii="Arial" w:hAnsi="Arial" w:cs="Arial"/>
              </w:rPr>
            </w:pPr>
            <w:r w:rsidRPr="00A138E2">
              <w:rPr>
                <w:rFonts w:ascii="Arial" w:hAnsi="Arial" w:cs="Arial"/>
                <w:b/>
              </w:rPr>
              <w:t>Knowledge Demands</w:t>
            </w:r>
            <w:r w:rsidRPr="00A138E2">
              <w:rPr>
                <w:rFonts w:ascii="Arial" w:hAnsi="Arial" w:cs="Arial"/>
              </w:rPr>
              <w:t xml:space="preserve"> - </w:t>
            </w:r>
            <w:r w:rsidR="00574EAD" w:rsidRPr="00A138E2">
              <w:rPr>
                <w:rFonts w:ascii="Arial" w:hAnsi="Arial" w:cs="Arial"/>
              </w:rPr>
              <w:t>Life Experiences: Explores many complex and sophisticated themes; experiences are distinctly different from the common reader</w:t>
            </w:r>
          </w:p>
          <w:p w:rsidR="009F3D8B" w:rsidRDefault="00574EAD" w:rsidP="009F3D8B">
            <w:pPr>
              <w:widowControl w:val="0"/>
              <w:autoSpaceDE w:val="0"/>
              <w:autoSpaceDN w:val="0"/>
              <w:adjustRightInd w:val="0"/>
              <w:ind w:left="1782"/>
              <w:rPr>
                <w:rFonts w:ascii="Arial" w:hAnsi="Arial" w:cs="Arial"/>
              </w:rPr>
            </w:pPr>
            <w:r w:rsidRPr="00A138E2">
              <w:rPr>
                <w:rFonts w:ascii="Arial" w:hAnsi="Arial" w:cs="Arial"/>
              </w:rPr>
              <w:t>Intertextuality and Cultural Knowledge: Many references or allusions to other texts or cultural elements</w:t>
            </w:r>
          </w:p>
          <w:p w:rsidR="00CA5EA9" w:rsidRPr="00A138E2" w:rsidRDefault="00574EAD" w:rsidP="009F3D8B">
            <w:pPr>
              <w:widowControl w:val="0"/>
              <w:autoSpaceDE w:val="0"/>
              <w:autoSpaceDN w:val="0"/>
              <w:adjustRightInd w:val="0"/>
              <w:ind w:left="1782"/>
              <w:rPr>
                <w:rFonts w:ascii="Arial" w:hAnsi="Arial" w:cs="Arial"/>
              </w:rPr>
            </w:pPr>
            <w:r w:rsidRPr="00A138E2">
              <w:rPr>
                <w:rFonts w:ascii="Arial" w:hAnsi="Arial" w:cs="Arial"/>
              </w:rPr>
              <w:t>Subject Matter Knowledge: requires moderate amount of prior content knowledge</w:t>
            </w:r>
          </w:p>
          <w:p w:rsidR="00DC4181" w:rsidRPr="00A138E2" w:rsidRDefault="00DC4181" w:rsidP="00A91605">
            <w:pPr>
              <w:pStyle w:val="NoSpacing"/>
              <w:rPr>
                <w:rFonts w:ascii="Arial" w:hAnsi="Arial" w:cs="Arial"/>
                <w:color w:val="FF0000"/>
                <w:sz w:val="22"/>
              </w:rPr>
            </w:pPr>
          </w:p>
        </w:tc>
      </w:tr>
      <w:tr w:rsidR="00DC4181" w:rsidRPr="00A138E2" w:rsidTr="00A138E2">
        <w:trPr>
          <w:trHeight w:val="170"/>
        </w:trPr>
        <w:tc>
          <w:tcPr>
            <w:tcW w:w="4230" w:type="dxa"/>
            <w:gridSpan w:val="2"/>
            <w:vMerge/>
            <w:tcBorders>
              <w:bottom w:val="single" w:sz="4" w:space="0" w:color="auto"/>
            </w:tcBorders>
            <w:shd w:val="clear" w:color="auto" w:fill="FFFFFF" w:themeFill="background1"/>
          </w:tcPr>
          <w:p w:rsidR="00DC4181" w:rsidRPr="00A138E2" w:rsidRDefault="00DC4181" w:rsidP="00711FC0">
            <w:pPr>
              <w:pStyle w:val="NoSpacing"/>
              <w:numPr>
                <w:ilvl w:val="0"/>
                <w:numId w:val="12"/>
              </w:numPr>
              <w:rPr>
                <w:rFonts w:ascii="Arial" w:hAnsi="Arial" w:cs="Arial"/>
                <w:sz w:val="22"/>
              </w:rPr>
            </w:pPr>
          </w:p>
        </w:tc>
        <w:tc>
          <w:tcPr>
            <w:tcW w:w="9630" w:type="dxa"/>
            <w:tcBorders>
              <w:bottom w:val="single" w:sz="4" w:space="0" w:color="auto"/>
            </w:tcBorders>
            <w:shd w:val="clear" w:color="auto" w:fill="FFFFFF" w:themeFill="background1"/>
          </w:tcPr>
          <w:p w:rsidR="00DC4181" w:rsidRPr="00A138E2" w:rsidRDefault="00DC4181" w:rsidP="00DC4181">
            <w:pPr>
              <w:pStyle w:val="NoSpacing"/>
              <w:rPr>
                <w:rFonts w:ascii="Arial" w:hAnsi="Arial" w:cs="Arial"/>
                <w:b/>
                <w:color w:val="FF0000"/>
                <w:sz w:val="22"/>
              </w:rPr>
            </w:pPr>
            <w:r w:rsidRPr="00A138E2">
              <w:rPr>
                <w:rFonts w:ascii="Arial" w:hAnsi="Arial" w:cs="Arial"/>
                <w:b/>
                <w:sz w:val="22"/>
              </w:rPr>
              <w:t>Reader and Task:</w:t>
            </w:r>
            <w:r w:rsidRPr="00A138E2">
              <w:rPr>
                <w:rFonts w:ascii="Arial" w:hAnsi="Arial" w:cs="Arial"/>
                <w:b/>
                <w:color w:val="FF0000"/>
                <w:sz w:val="22"/>
              </w:rPr>
              <w:t xml:space="preserve"> </w:t>
            </w:r>
          </w:p>
          <w:p w:rsidR="00F3439F" w:rsidRPr="00A138E2" w:rsidRDefault="009F3D8B" w:rsidP="00D44BB0">
            <w:pPr>
              <w:pStyle w:val="NoSpacing"/>
              <w:rPr>
                <w:rFonts w:ascii="Arial" w:hAnsi="Arial" w:cs="Arial"/>
                <w:sz w:val="22"/>
              </w:rPr>
            </w:pPr>
            <w:r w:rsidRPr="00A138E2">
              <w:rPr>
                <w:rFonts w:ascii="Arial" w:hAnsi="Arial" w:cs="Arial"/>
                <w:sz w:val="22"/>
              </w:rPr>
              <w:t>The narrative structure of the text is fairly linear and follows the traditional story arc. The purpose of the text is deceptively simple but requires consideration of irony and satire, heightening its complexity and making it a suitable choice for Common Core standards at this grade level. Primarily, Twain satirically denounces the practice of slaveholding—but, when examined more closely, the novel can be read as satire on various facets of human nature, including religion, treatment of other individuals, and class status, as examples. The text delves into definitions of "civilization” and freedom, right and wrong, social responsibility</w:t>
            </w:r>
            <w:r>
              <w:rPr>
                <w:rFonts w:ascii="Arial" w:hAnsi="Arial" w:cs="Arial"/>
                <w:sz w:val="22"/>
              </w:rPr>
              <w:t>,</w:t>
            </w:r>
            <w:r w:rsidRPr="00A138E2">
              <w:rPr>
                <w:rFonts w:ascii="Arial" w:hAnsi="Arial" w:cs="Arial"/>
                <w:sz w:val="22"/>
              </w:rPr>
              <w:t xml:space="preserve"> and inhumanity. A</w:t>
            </w:r>
            <w:r>
              <w:rPr>
                <w:rFonts w:ascii="Arial" w:hAnsi="Arial" w:cs="Arial"/>
                <w:sz w:val="22"/>
              </w:rPr>
              <w:t>lthough told in first person point of view</w:t>
            </w:r>
            <w:r w:rsidRPr="00A138E2">
              <w:rPr>
                <w:rFonts w:ascii="Arial" w:hAnsi="Arial" w:cs="Arial"/>
                <w:sz w:val="22"/>
              </w:rPr>
              <w:t xml:space="preserve"> by a (roughly) 13-year-old narrator, thematically, the novel has extensive depth. The language is fairly clear, albeit archaic at times. Twain also heavily relies upon the use of dialect within the dialogue to create local color, which creates complexity in the language of the text for a reader unfamiliar with vernacular.</w:t>
            </w:r>
          </w:p>
          <w:p w:rsidR="00F3439F" w:rsidRDefault="00F3439F" w:rsidP="00D44BB0">
            <w:pPr>
              <w:pStyle w:val="NoSpacing"/>
              <w:rPr>
                <w:rFonts w:ascii="Arial" w:hAnsi="Arial" w:cs="Arial"/>
                <w:sz w:val="22"/>
              </w:rPr>
            </w:pPr>
          </w:p>
          <w:p w:rsidR="00A138E2" w:rsidRPr="00A138E2" w:rsidRDefault="00A138E2" w:rsidP="00D44BB0">
            <w:pPr>
              <w:pStyle w:val="NoSpacing"/>
              <w:rPr>
                <w:rFonts w:ascii="Arial" w:hAnsi="Arial" w:cs="Arial"/>
                <w:sz w:val="22"/>
              </w:rPr>
            </w:pPr>
          </w:p>
        </w:tc>
      </w:tr>
      <w:tr w:rsidR="00D24456" w:rsidRPr="00A138E2" w:rsidTr="00991674">
        <w:tc>
          <w:tcPr>
            <w:tcW w:w="13860" w:type="dxa"/>
            <w:gridSpan w:val="3"/>
            <w:tcBorders>
              <w:bottom w:val="single" w:sz="4" w:space="0" w:color="auto"/>
            </w:tcBorders>
            <w:shd w:val="clear" w:color="auto" w:fill="DBE5F1" w:themeFill="accent1" w:themeFillTint="33"/>
          </w:tcPr>
          <w:p w:rsidR="00B47FFD" w:rsidRPr="00A138E2" w:rsidRDefault="00946AC4" w:rsidP="00A138E2">
            <w:pPr>
              <w:jc w:val="center"/>
              <w:rPr>
                <w:rFonts w:ascii="Arial" w:hAnsi="Arial" w:cs="Arial"/>
                <w:b/>
              </w:rPr>
            </w:pPr>
            <w:r w:rsidRPr="00A138E2">
              <w:rPr>
                <w:rFonts w:ascii="Arial" w:hAnsi="Arial" w:cs="Arial"/>
                <w:b/>
              </w:rPr>
              <w:t>ELA Common Core Standards</w:t>
            </w:r>
            <w:r w:rsidR="00DC4181" w:rsidRPr="00A138E2">
              <w:rPr>
                <w:rFonts w:ascii="Arial" w:hAnsi="Arial" w:cs="Arial"/>
                <w:b/>
              </w:rPr>
              <w:t xml:space="preserve"> </w:t>
            </w:r>
          </w:p>
        </w:tc>
      </w:tr>
      <w:tr w:rsidR="00946AC4" w:rsidRPr="00A138E2" w:rsidTr="00991674">
        <w:tc>
          <w:tcPr>
            <w:tcW w:w="13860" w:type="dxa"/>
            <w:gridSpan w:val="3"/>
            <w:shd w:val="clear" w:color="auto" w:fill="auto"/>
          </w:tcPr>
          <w:p w:rsidR="00F3439F" w:rsidRPr="00A138E2" w:rsidRDefault="00F3439F" w:rsidP="00D57777">
            <w:pPr>
              <w:widowControl w:val="0"/>
              <w:autoSpaceDE w:val="0"/>
              <w:autoSpaceDN w:val="0"/>
              <w:adjustRightInd w:val="0"/>
              <w:rPr>
                <w:rFonts w:ascii="Arial" w:hAnsi="Arial" w:cs="Arial"/>
                <w:b/>
              </w:rPr>
            </w:pPr>
          </w:p>
          <w:p w:rsidR="00D57777" w:rsidRPr="00A138E2" w:rsidRDefault="00D57777" w:rsidP="00D57777">
            <w:pPr>
              <w:widowControl w:val="0"/>
              <w:autoSpaceDE w:val="0"/>
              <w:autoSpaceDN w:val="0"/>
              <w:adjustRightInd w:val="0"/>
              <w:rPr>
                <w:rFonts w:ascii="Arial" w:hAnsi="Arial" w:cs="Arial"/>
              </w:rPr>
            </w:pPr>
            <w:r w:rsidRPr="00A138E2">
              <w:rPr>
                <w:rFonts w:ascii="Arial" w:hAnsi="Arial" w:cs="Arial"/>
                <w:b/>
              </w:rPr>
              <w:t>ELA 11-12.R</w:t>
            </w:r>
            <w:r w:rsidR="009F3D8B">
              <w:rPr>
                <w:rFonts w:ascii="Arial" w:hAnsi="Arial" w:cs="Arial"/>
                <w:b/>
              </w:rPr>
              <w:t>L.</w:t>
            </w:r>
            <w:r w:rsidRPr="00A138E2">
              <w:rPr>
                <w:rFonts w:ascii="Arial" w:hAnsi="Arial" w:cs="Arial"/>
                <w:b/>
              </w:rPr>
              <w:t xml:space="preserve">1 </w:t>
            </w:r>
            <w:r w:rsidRPr="00A138E2">
              <w:rPr>
                <w:rFonts w:ascii="Arial" w:hAnsi="Arial" w:cs="Arial"/>
              </w:rPr>
              <w:t>Cite strong and thorough textual evidence to support analysis of what the text</w:t>
            </w:r>
            <w:r w:rsidR="00E02B1A" w:rsidRPr="00A138E2">
              <w:rPr>
                <w:rFonts w:ascii="Arial" w:hAnsi="Arial" w:cs="Arial"/>
              </w:rPr>
              <w:t xml:space="preserve"> </w:t>
            </w:r>
            <w:r w:rsidRPr="00A138E2">
              <w:rPr>
                <w:rFonts w:ascii="Arial" w:hAnsi="Arial" w:cs="Arial"/>
              </w:rPr>
              <w:t>says explicitly as well as inferences drawn from the text, including determining</w:t>
            </w:r>
            <w:r w:rsidR="00E02B1A" w:rsidRPr="00A138E2">
              <w:rPr>
                <w:rFonts w:ascii="Arial" w:hAnsi="Arial" w:cs="Arial"/>
              </w:rPr>
              <w:t xml:space="preserve"> </w:t>
            </w:r>
            <w:r w:rsidRPr="00A138E2">
              <w:rPr>
                <w:rFonts w:ascii="Arial" w:hAnsi="Arial" w:cs="Arial"/>
              </w:rPr>
              <w:t>where the text leaves matters uncertain.</w:t>
            </w:r>
          </w:p>
          <w:p w:rsidR="00F3439F" w:rsidRPr="00A138E2" w:rsidRDefault="00F3439F" w:rsidP="00E02B1A">
            <w:pPr>
              <w:widowControl w:val="0"/>
              <w:autoSpaceDE w:val="0"/>
              <w:autoSpaceDN w:val="0"/>
              <w:adjustRightInd w:val="0"/>
              <w:rPr>
                <w:rFonts w:ascii="Arial" w:hAnsi="Arial" w:cs="Arial"/>
                <w:b/>
              </w:rPr>
            </w:pPr>
          </w:p>
          <w:p w:rsidR="00E02B1A" w:rsidRPr="00A138E2" w:rsidRDefault="00E02B1A" w:rsidP="00E02B1A">
            <w:pPr>
              <w:widowControl w:val="0"/>
              <w:autoSpaceDE w:val="0"/>
              <w:autoSpaceDN w:val="0"/>
              <w:adjustRightInd w:val="0"/>
              <w:rPr>
                <w:rFonts w:ascii="Arial" w:hAnsi="Arial" w:cs="Arial"/>
              </w:rPr>
            </w:pPr>
            <w:r w:rsidRPr="00A138E2">
              <w:rPr>
                <w:rFonts w:ascii="Arial" w:hAnsi="Arial" w:cs="Arial"/>
                <w:b/>
              </w:rPr>
              <w:t>ELA 11-12.R</w:t>
            </w:r>
            <w:r w:rsidR="009F3D8B">
              <w:rPr>
                <w:rFonts w:ascii="Arial" w:hAnsi="Arial" w:cs="Arial"/>
                <w:b/>
              </w:rPr>
              <w:t>L.</w:t>
            </w:r>
            <w:r w:rsidRPr="00A138E2">
              <w:rPr>
                <w:rFonts w:ascii="Arial" w:hAnsi="Arial" w:cs="Arial"/>
                <w:b/>
              </w:rPr>
              <w:t>3</w:t>
            </w:r>
            <w:r w:rsidRPr="00A138E2">
              <w:rPr>
                <w:rFonts w:ascii="Arial" w:hAnsi="Arial" w:cs="Arial"/>
              </w:rPr>
              <w:t xml:space="preserve"> Analyze the impact of the author’s choices regarding how to develop and relate elements of a story or drama (e.g., where a story is set, how the action is ordered, how the characters are introduced and developed).</w:t>
            </w:r>
          </w:p>
          <w:p w:rsidR="00F3439F" w:rsidRPr="00A138E2" w:rsidRDefault="00F3439F" w:rsidP="00E02B1A">
            <w:pPr>
              <w:widowControl w:val="0"/>
              <w:autoSpaceDE w:val="0"/>
              <w:autoSpaceDN w:val="0"/>
              <w:adjustRightInd w:val="0"/>
              <w:rPr>
                <w:rFonts w:ascii="Arial" w:hAnsi="Arial" w:cs="Arial"/>
                <w:b/>
              </w:rPr>
            </w:pPr>
          </w:p>
          <w:p w:rsidR="00F3439F" w:rsidRPr="009F3D8B" w:rsidRDefault="00E02B1A" w:rsidP="00D57777">
            <w:pPr>
              <w:widowControl w:val="0"/>
              <w:autoSpaceDE w:val="0"/>
              <w:autoSpaceDN w:val="0"/>
              <w:adjustRightInd w:val="0"/>
              <w:rPr>
                <w:rFonts w:ascii="Arial" w:hAnsi="Arial" w:cs="Arial"/>
              </w:rPr>
            </w:pPr>
            <w:r w:rsidRPr="009F3D8B">
              <w:rPr>
                <w:rFonts w:ascii="Arial" w:hAnsi="Arial" w:cs="Arial"/>
                <w:b/>
              </w:rPr>
              <w:t>ELA</w:t>
            </w:r>
            <w:r w:rsidR="009F3D8B">
              <w:rPr>
                <w:rFonts w:ascii="Arial" w:hAnsi="Arial" w:cs="Arial"/>
                <w:b/>
              </w:rPr>
              <w:t xml:space="preserve"> </w:t>
            </w:r>
            <w:r w:rsidRPr="009F3D8B">
              <w:rPr>
                <w:rFonts w:ascii="Arial" w:hAnsi="Arial" w:cs="Arial"/>
                <w:b/>
              </w:rPr>
              <w:t>11-12.R</w:t>
            </w:r>
            <w:r w:rsidR="009F3D8B" w:rsidRPr="009F3D8B">
              <w:rPr>
                <w:rFonts w:ascii="Arial" w:hAnsi="Arial" w:cs="Arial"/>
                <w:b/>
              </w:rPr>
              <w:t>L.</w:t>
            </w:r>
            <w:r w:rsidRPr="009F3D8B">
              <w:rPr>
                <w:rFonts w:ascii="Arial" w:hAnsi="Arial" w:cs="Arial"/>
                <w:b/>
              </w:rPr>
              <w:t>5</w:t>
            </w:r>
            <w:r w:rsidRPr="009F3D8B">
              <w:rPr>
                <w:rFonts w:ascii="Arial" w:hAnsi="Arial" w:cs="Arial"/>
              </w:rPr>
              <w:t xml:space="preserve">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9F3D8B" w:rsidRPr="009F3D8B" w:rsidRDefault="0046505F" w:rsidP="009F3D8B">
            <w:pPr>
              <w:numPr>
                <w:ilvl w:val="0"/>
                <w:numId w:val="23"/>
              </w:numPr>
              <w:shd w:val="clear" w:color="auto" w:fill="FFFFFF"/>
              <w:spacing w:before="100" w:beforeAutospacing="1" w:after="136" w:line="217" w:lineRule="atLeast"/>
              <w:ind w:left="0"/>
              <w:rPr>
                <w:rFonts w:ascii="Arial" w:hAnsi="Arial" w:cs="Arial"/>
              </w:rPr>
            </w:pPr>
            <w:hyperlink r:id="rId8" w:history="1">
              <w:r w:rsidR="009F3D8B" w:rsidRPr="009F3D8B">
                <w:rPr>
                  <w:rStyle w:val="Hyperlink"/>
                  <w:rFonts w:ascii="Arial" w:hAnsi="Arial" w:cs="Arial"/>
                  <w:b/>
                  <w:color w:val="auto"/>
                  <w:u w:val="none"/>
                </w:rPr>
                <w:t>ELA</w:t>
              </w:r>
              <w:r w:rsidR="009F3D8B">
                <w:rPr>
                  <w:rStyle w:val="Hyperlink"/>
                  <w:rFonts w:ascii="Arial" w:hAnsi="Arial" w:cs="Arial"/>
                  <w:b/>
                  <w:color w:val="auto"/>
                  <w:u w:val="none"/>
                </w:rPr>
                <w:t xml:space="preserve"> </w:t>
              </w:r>
              <w:r w:rsidR="009F3D8B" w:rsidRPr="009F3D8B">
                <w:rPr>
                  <w:rStyle w:val="Hyperlink"/>
                  <w:rFonts w:ascii="Arial" w:hAnsi="Arial" w:cs="Arial"/>
                  <w:b/>
                  <w:color w:val="auto"/>
                  <w:u w:val="none"/>
                </w:rPr>
                <w:t>11-12.W.2</w:t>
              </w:r>
            </w:hyperlink>
            <w:r w:rsidR="009F3D8B" w:rsidRPr="009F3D8B">
              <w:rPr>
                <w:rStyle w:val="apple-converted-space"/>
                <w:rFonts w:ascii="Arial" w:hAnsi="Arial" w:cs="Arial"/>
              </w:rPr>
              <w:t> </w:t>
            </w:r>
            <w:r w:rsidR="009F3D8B" w:rsidRPr="009F3D8B">
              <w:rPr>
                <w:rFonts w:ascii="Arial" w:hAnsi="Arial" w:cs="Arial"/>
              </w:rPr>
              <w:t>Write informative/explanatory texts to examine and convey complex ideas, concepts, and information clearly and accurately through the effective selection, organization, and analysis of content.</w:t>
            </w:r>
          </w:p>
          <w:p w:rsidR="00F3439F" w:rsidRPr="009F3D8B" w:rsidRDefault="00F3439F" w:rsidP="00D57777">
            <w:pPr>
              <w:widowControl w:val="0"/>
              <w:autoSpaceDE w:val="0"/>
              <w:autoSpaceDN w:val="0"/>
              <w:adjustRightInd w:val="0"/>
              <w:rPr>
                <w:rFonts w:ascii="Arial" w:hAnsi="Arial" w:cs="Arial"/>
                <w:b/>
              </w:rPr>
            </w:pPr>
          </w:p>
          <w:p w:rsidR="009F3D8B" w:rsidRPr="009F3D8B" w:rsidRDefault="00D57777" w:rsidP="00D57777">
            <w:pPr>
              <w:widowControl w:val="0"/>
              <w:autoSpaceDE w:val="0"/>
              <w:autoSpaceDN w:val="0"/>
              <w:adjustRightInd w:val="0"/>
              <w:rPr>
                <w:rFonts w:ascii="Arial" w:hAnsi="Arial" w:cs="Arial"/>
              </w:rPr>
            </w:pPr>
            <w:r w:rsidRPr="009F3D8B">
              <w:rPr>
                <w:rFonts w:ascii="Arial" w:hAnsi="Arial" w:cs="Arial"/>
                <w:b/>
              </w:rPr>
              <w:t>ELA 11-12.W</w:t>
            </w:r>
            <w:r w:rsidR="009F3D8B" w:rsidRPr="009F3D8B">
              <w:rPr>
                <w:rFonts w:ascii="Arial" w:hAnsi="Arial" w:cs="Arial"/>
                <w:b/>
              </w:rPr>
              <w:t>.</w:t>
            </w:r>
            <w:r w:rsidRPr="009F3D8B">
              <w:rPr>
                <w:rFonts w:ascii="Arial" w:hAnsi="Arial" w:cs="Arial"/>
                <w:b/>
              </w:rPr>
              <w:t xml:space="preserve">4 </w:t>
            </w:r>
            <w:r w:rsidRPr="009F3D8B">
              <w:rPr>
                <w:rFonts w:ascii="Arial" w:hAnsi="Arial" w:cs="Arial"/>
              </w:rPr>
              <w:t xml:space="preserve">Produce clear and coherent writing in which the development, organization, and style are appropriate to task, purpose, and audience. </w:t>
            </w:r>
          </w:p>
          <w:p w:rsidR="009F3D8B" w:rsidRPr="009F3D8B" w:rsidRDefault="0046505F" w:rsidP="009F3D8B">
            <w:pPr>
              <w:numPr>
                <w:ilvl w:val="0"/>
                <w:numId w:val="24"/>
              </w:numPr>
              <w:shd w:val="clear" w:color="auto" w:fill="FFFFFF"/>
              <w:spacing w:before="100" w:beforeAutospacing="1" w:after="136" w:line="217" w:lineRule="atLeast"/>
              <w:ind w:left="0"/>
              <w:rPr>
                <w:rFonts w:ascii="Arial" w:hAnsi="Arial" w:cs="Arial"/>
              </w:rPr>
            </w:pPr>
            <w:hyperlink r:id="rId9" w:history="1">
              <w:r w:rsidR="009F3D8B" w:rsidRPr="009F3D8B">
                <w:rPr>
                  <w:rStyle w:val="Hyperlink"/>
                  <w:rFonts w:ascii="Arial" w:hAnsi="Arial" w:cs="Arial"/>
                  <w:b/>
                  <w:color w:val="auto"/>
                  <w:u w:val="none"/>
                </w:rPr>
                <w:t>ELA 11-12.W.9</w:t>
              </w:r>
            </w:hyperlink>
            <w:r w:rsidR="009F3D8B" w:rsidRPr="009F3D8B">
              <w:rPr>
                <w:rStyle w:val="apple-converted-space"/>
                <w:rFonts w:ascii="Arial" w:hAnsi="Arial" w:cs="Arial"/>
              </w:rPr>
              <w:t> </w:t>
            </w:r>
            <w:r w:rsidR="009F3D8B" w:rsidRPr="009F3D8B">
              <w:rPr>
                <w:rFonts w:ascii="Arial" w:hAnsi="Arial" w:cs="Arial"/>
              </w:rPr>
              <w:t>Draw evidence from literary or informational texts to support analysis, reflection, and research.</w:t>
            </w:r>
          </w:p>
          <w:p w:rsidR="00F3439F" w:rsidRPr="009F3D8B" w:rsidRDefault="00F3439F" w:rsidP="00E02B1A">
            <w:pPr>
              <w:widowControl w:val="0"/>
              <w:autoSpaceDE w:val="0"/>
              <w:autoSpaceDN w:val="0"/>
              <w:adjustRightInd w:val="0"/>
              <w:rPr>
                <w:rFonts w:ascii="Arial" w:hAnsi="Arial" w:cs="Arial"/>
                <w:b/>
              </w:rPr>
            </w:pPr>
          </w:p>
          <w:p w:rsidR="00915A14" w:rsidRPr="009F3D8B" w:rsidRDefault="00E02B1A" w:rsidP="00E02B1A">
            <w:pPr>
              <w:widowControl w:val="0"/>
              <w:autoSpaceDE w:val="0"/>
              <w:autoSpaceDN w:val="0"/>
              <w:adjustRightInd w:val="0"/>
              <w:rPr>
                <w:rFonts w:ascii="Arial" w:hAnsi="Arial" w:cs="Arial"/>
              </w:rPr>
            </w:pPr>
            <w:r w:rsidRPr="009F3D8B">
              <w:rPr>
                <w:rFonts w:ascii="Arial" w:hAnsi="Arial" w:cs="Arial"/>
                <w:b/>
              </w:rPr>
              <w:t>ELA 11-12.SL</w:t>
            </w:r>
            <w:r w:rsidR="009F3D8B" w:rsidRPr="009F3D8B">
              <w:rPr>
                <w:rFonts w:ascii="Arial" w:hAnsi="Arial" w:cs="Arial"/>
                <w:b/>
              </w:rPr>
              <w:t>.</w:t>
            </w:r>
            <w:r w:rsidRPr="009F3D8B">
              <w:rPr>
                <w:rFonts w:ascii="Arial" w:hAnsi="Arial" w:cs="Arial"/>
                <w:b/>
              </w:rPr>
              <w:t xml:space="preserve">1 </w:t>
            </w:r>
            <w:r w:rsidRPr="009F3D8B">
              <w:rPr>
                <w:rFonts w:ascii="Arial" w:hAnsi="Arial" w:cs="Arial"/>
              </w:rPr>
              <w:t>Initiate and participate effectively in a range of collaborative discussions (one on-one, in groups, and teacher-led) with diverse partners on grades 11–12 topics, texts, and issues, building on others’ ideas and expressing their own clearly and persuasively.</w:t>
            </w:r>
          </w:p>
          <w:p w:rsidR="00915A14" w:rsidRPr="00A138E2" w:rsidRDefault="00915A14" w:rsidP="00F3439F">
            <w:pPr>
              <w:pStyle w:val="NoSpacing"/>
              <w:rPr>
                <w:rFonts w:ascii="Arial" w:hAnsi="Arial" w:cs="Arial"/>
                <w:color w:val="FF0000"/>
                <w:sz w:val="22"/>
              </w:rPr>
            </w:pPr>
          </w:p>
        </w:tc>
      </w:tr>
      <w:tr w:rsidR="00946AC4" w:rsidRPr="00A138E2" w:rsidTr="00991674">
        <w:tc>
          <w:tcPr>
            <w:tcW w:w="13860" w:type="dxa"/>
            <w:gridSpan w:val="3"/>
            <w:shd w:val="clear" w:color="auto" w:fill="DBE5F1" w:themeFill="accent1" w:themeFillTint="33"/>
          </w:tcPr>
          <w:p w:rsidR="00946AC4" w:rsidRPr="00A138E2" w:rsidRDefault="00946AC4" w:rsidP="00B47FFD">
            <w:pPr>
              <w:jc w:val="center"/>
              <w:rPr>
                <w:rFonts w:ascii="Arial" w:hAnsi="Arial" w:cs="Arial"/>
                <w:b/>
              </w:rPr>
            </w:pPr>
            <w:r w:rsidRPr="00A138E2">
              <w:rPr>
                <w:rFonts w:ascii="Arial" w:hAnsi="Arial" w:cs="Arial"/>
                <w:b/>
              </w:rPr>
              <w:t>What</w:t>
            </w:r>
            <w:r w:rsidR="00B47FFD" w:rsidRPr="00A138E2">
              <w:rPr>
                <w:rFonts w:ascii="Arial" w:hAnsi="Arial" w:cs="Arial"/>
                <w:b/>
              </w:rPr>
              <w:t xml:space="preserve"> key insights should students take </w:t>
            </w:r>
            <w:r w:rsidRPr="00A138E2">
              <w:rPr>
                <w:rFonts w:ascii="Arial" w:hAnsi="Arial" w:cs="Arial"/>
                <w:b/>
              </w:rPr>
              <w:t>from this text?</w:t>
            </w:r>
          </w:p>
        </w:tc>
      </w:tr>
      <w:tr w:rsidR="00946AC4" w:rsidRPr="00A138E2" w:rsidTr="00D44BB0">
        <w:trPr>
          <w:trHeight w:val="2051"/>
        </w:trPr>
        <w:tc>
          <w:tcPr>
            <w:tcW w:w="13860" w:type="dxa"/>
            <w:gridSpan w:val="3"/>
            <w:shd w:val="clear" w:color="auto" w:fill="FFFFFF" w:themeFill="background1"/>
          </w:tcPr>
          <w:p w:rsidR="00946AC4" w:rsidRPr="00A138E2" w:rsidRDefault="00946AC4" w:rsidP="00915A14">
            <w:pPr>
              <w:jc w:val="center"/>
              <w:rPr>
                <w:rFonts w:ascii="Arial" w:hAnsi="Arial" w:cs="Arial"/>
                <w:b/>
                <w:color w:val="FF0000"/>
              </w:rPr>
            </w:pPr>
          </w:p>
          <w:p w:rsidR="00915A14" w:rsidRPr="00A138E2" w:rsidRDefault="00D44BB0" w:rsidP="00D44BB0">
            <w:pPr>
              <w:pStyle w:val="ListParagraph"/>
              <w:numPr>
                <w:ilvl w:val="0"/>
                <w:numId w:val="12"/>
              </w:numPr>
              <w:rPr>
                <w:rFonts w:ascii="Arial" w:hAnsi="Arial" w:cs="Arial"/>
              </w:rPr>
            </w:pPr>
            <w:r w:rsidRPr="00A138E2">
              <w:rPr>
                <w:rFonts w:ascii="Arial" w:hAnsi="Arial" w:cs="Arial"/>
              </w:rPr>
              <w:t>Correlation between author and character(s) within a text</w:t>
            </w:r>
          </w:p>
          <w:p w:rsidR="00D44BB0" w:rsidRPr="00A138E2" w:rsidRDefault="00D44BB0" w:rsidP="00D44BB0">
            <w:pPr>
              <w:pStyle w:val="ListParagraph"/>
              <w:numPr>
                <w:ilvl w:val="0"/>
                <w:numId w:val="12"/>
              </w:numPr>
              <w:rPr>
                <w:rFonts w:ascii="Arial" w:hAnsi="Arial" w:cs="Arial"/>
              </w:rPr>
            </w:pPr>
            <w:r w:rsidRPr="00A138E2">
              <w:rPr>
                <w:rFonts w:ascii="Arial" w:hAnsi="Arial" w:cs="Arial"/>
              </w:rPr>
              <w:t>Complexity of characters(s) within a novel</w:t>
            </w:r>
          </w:p>
          <w:p w:rsidR="00D44BB0" w:rsidRPr="00A138E2" w:rsidRDefault="00D44BB0" w:rsidP="00D44BB0">
            <w:pPr>
              <w:pStyle w:val="ListParagraph"/>
              <w:numPr>
                <w:ilvl w:val="0"/>
                <w:numId w:val="12"/>
              </w:numPr>
              <w:rPr>
                <w:rFonts w:ascii="Arial" w:hAnsi="Arial" w:cs="Arial"/>
              </w:rPr>
            </w:pPr>
            <w:r w:rsidRPr="00A138E2">
              <w:rPr>
                <w:rFonts w:ascii="Arial" w:hAnsi="Arial" w:cs="Arial"/>
              </w:rPr>
              <w:t>Contribution of textual elements (e.g. setting) to the understanding of a work of fiction</w:t>
            </w:r>
          </w:p>
          <w:p w:rsidR="00D44BB0" w:rsidRPr="00A138E2" w:rsidRDefault="00D44BB0" w:rsidP="00D44BB0">
            <w:pPr>
              <w:pStyle w:val="ListParagraph"/>
              <w:numPr>
                <w:ilvl w:val="0"/>
                <w:numId w:val="12"/>
              </w:numPr>
              <w:rPr>
                <w:rFonts w:ascii="Arial" w:hAnsi="Arial" w:cs="Arial"/>
              </w:rPr>
            </w:pPr>
            <w:r w:rsidRPr="00A138E2">
              <w:rPr>
                <w:rFonts w:ascii="Arial" w:hAnsi="Arial" w:cs="Arial"/>
              </w:rPr>
              <w:t>Contribution of theme(s) to the understanding of a work of fiction</w:t>
            </w:r>
          </w:p>
          <w:p w:rsidR="00D44BB0" w:rsidRPr="00A138E2" w:rsidRDefault="00D44BB0" w:rsidP="00D44BB0">
            <w:pPr>
              <w:pStyle w:val="ListParagraph"/>
              <w:numPr>
                <w:ilvl w:val="0"/>
                <w:numId w:val="12"/>
              </w:numPr>
              <w:rPr>
                <w:rFonts w:ascii="Arial" w:hAnsi="Arial" w:cs="Arial"/>
              </w:rPr>
            </w:pPr>
            <w:r w:rsidRPr="00A138E2">
              <w:rPr>
                <w:rFonts w:ascii="Arial" w:hAnsi="Arial" w:cs="Arial"/>
              </w:rPr>
              <w:t>Nature of irony and satire</w:t>
            </w:r>
          </w:p>
          <w:p w:rsidR="00915A14" w:rsidRPr="00A138E2" w:rsidRDefault="00915A14" w:rsidP="00D44BB0">
            <w:pPr>
              <w:rPr>
                <w:rFonts w:ascii="Arial" w:hAnsi="Arial" w:cs="Arial"/>
                <w:b/>
              </w:rPr>
            </w:pPr>
          </w:p>
        </w:tc>
      </w:tr>
      <w:tr w:rsidR="00946AC4" w:rsidRPr="00A138E2" w:rsidTr="00991674">
        <w:tc>
          <w:tcPr>
            <w:tcW w:w="13860" w:type="dxa"/>
            <w:gridSpan w:val="3"/>
            <w:shd w:val="clear" w:color="auto" w:fill="DBE5F1" w:themeFill="accent1" w:themeFillTint="33"/>
          </w:tcPr>
          <w:p w:rsidR="00946AC4" w:rsidRPr="00A138E2" w:rsidRDefault="00946AC4" w:rsidP="00991674">
            <w:pPr>
              <w:jc w:val="center"/>
              <w:rPr>
                <w:rFonts w:ascii="Arial" w:hAnsi="Arial" w:cs="Arial"/>
                <w:b/>
              </w:rPr>
            </w:pPr>
            <w:r w:rsidRPr="00A138E2">
              <w:rPr>
                <w:rFonts w:ascii="Arial" w:hAnsi="Arial" w:cs="Arial"/>
                <w:b/>
              </w:rPr>
              <w:t xml:space="preserve">Text-Dependent Questions </w:t>
            </w:r>
          </w:p>
        </w:tc>
      </w:tr>
      <w:tr w:rsidR="00946AC4" w:rsidRPr="00A138E2" w:rsidTr="00F3439F">
        <w:trPr>
          <w:trHeight w:val="800"/>
        </w:trPr>
        <w:tc>
          <w:tcPr>
            <w:tcW w:w="13860" w:type="dxa"/>
            <w:gridSpan w:val="3"/>
          </w:tcPr>
          <w:p w:rsidR="009F3D8B" w:rsidRPr="00A138E2" w:rsidRDefault="009F3D8B" w:rsidP="009F3D8B">
            <w:pPr>
              <w:pStyle w:val="ListParagraph"/>
              <w:numPr>
                <w:ilvl w:val="0"/>
                <w:numId w:val="22"/>
              </w:numPr>
              <w:rPr>
                <w:rFonts w:ascii="Arial" w:hAnsi="Arial" w:cs="Arial"/>
              </w:rPr>
            </w:pPr>
            <w:r w:rsidRPr="00A138E2">
              <w:rPr>
                <w:rFonts w:ascii="Arial" w:hAnsi="Arial" w:cs="Arial"/>
                <w:b/>
              </w:rPr>
              <w:t xml:space="preserve">Analytical: </w:t>
            </w:r>
            <w:r w:rsidRPr="00A138E2">
              <w:rPr>
                <w:rFonts w:ascii="Arial" w:hAnsi="Arial" w:cs="Arial"/>
              </w:rPr>
              <w:t>How and why does Twain establish Huck’s voice as storyteller? What do we learn about Huck from what he reveals of other characters’ assessments of him?</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sidRPr="00A138E2">
              <w:rPr>
                <w:rFonts w:ascii="Arial" w:hAnsi="Arial" w:cs="Arial"/>
                <w:b/>
              </w:rPr>
              <w:t xml:space="preserve">Analytical: </w:t>
            </w:r>
            <w:r w:rsidRPr="00A138E2">
              <w:rPr>
                <w:rFonts w:ascii="Arial" w:hAnsi="Arial" w:cs="Arial"/>
              </w:rPr>
              <w:t>Setting is important in establishing a novel and a narrator’s voice. Consider how elements of place are revealed in the opening chapters. How do these elements help develop the voice and characters of Huck, Tom, Jim, and others?</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sidRPr="00A138E2">
              <w:rPr>
                <w:rFonts w:ascii="Arial" w:hAnsi="Arial" w:cs="Arial"/>
                <w:b/>
              </w:rPr>
              <w:t xml:space="preserve">Interpretive: </w:t>
            </w:r>
            <w:r w:rsidRPr="00A138E2">
              <w:rPr>
                <w:rFonts w:ascii="Arial" w:hAnsi="Arial" w:cs="Arial"/>
              </w:rPr>
              <w:t>Huck often utilizes racial epithets in the novel. Is Huck a racist character? Why or why not? Provide evidence from the text.</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sidRPr="00A138E2">
              <w:rPr>
                <w:rFonts w:ascii="Arial" w:hAnsi="Arial" w:cs="Arial"/>
                <w:b/>
              </w:rPr>
              <w:t xml:space="preserve">Interpretive: </w:t>
            </w:r>
            <w:r w:rsidRPr="00A138E2">
              <w:rPr>
                <w:rFonts w:ascii="Arial" w:hAnsi="Arial" w:cs="Arial"/>
              </w:rPr>
              <w:t xml:space="preserve">Consider the feud involving the Grangerfords and Shepherdsons in the novel. </w:t>
            </w:r>
            <w:r>
              <w:rPr>
                <w:rFonts w:ascii="Arial" w:hAnsi="Arial" w:cs="Arial"/>
              </w:rPr>
              <w:t>In contrast</w:t>
            </w:r>
            <w:r w:rsidRPr="00A138E2">
              <w:rPr>
                <w:rFonts w:ascii="Arial" w:hAnsi="Arial" w:cs="Arial"/>
              </w:rPr>
              <w:t xml:space="preserve"> </w:t>
            </w:r>
            <w:r>
              <w:rPr>
                <w:rFonts w:ascii="Arial" w:hAnsi="Arial" w:cs="Arial"/>
              </w:rPr>
              <w:t xml:space="preserve">to </w:t>
            </w:r>
            <w:r w:rsidRPr="00A138E2">
              <w:rPr>
                <w:rFonts w:ascii="Arial" w:hAnsi="Arial" w:cs="Arial"/>
              </w:rPr>
              <w:t xml:space="preserve">Jim and Huck, who might be considered part of </w:t>
            </w:r>
            <w:r>
              <w:rPr>
                <w:rFonts w:ascii="Arial" w:hAnsi="Arial" w:cs="Arial"/>
              </w:rPr>
              <w:t>the lower social classes</w:t>
            </w:r>
            <w:r w:rsidRPr="00A138E2">
              <w:rPr>
                <w:rFonts w:ascii="Arial" w:hAnsi="Arial" w:cs="Arial"/>
              </w:rPr>
              <w:t>, these two families hail from a higher class. What is the situ</w:t>
            </w:r>
            <w:r>
              <w:rPr>
                <w:rFonts w:ascii="Arial" w:hAnsi="Arial" w:cs="Arial"/>
              </w:rPr>
              <w:t xml:space="preserve">ational irony in their </w:t>
            </w:r>
            <w:r>
              <w:rPr>
                <w:rFonts w:ascii="Arial" w:hAnsi="Arial" w:cs="Arial"/>
              </w:rPr>
              <w:lastRenderedPageBreak/>
              <w:t xml:space="preserve">behavior, </w:t>
            </w:r>
            <w:r w:rsidRPr="00A138E2">
              <w:rPr>
                <w:rFonts w:ascii="Arial" w:hAnsi="Arial" w:cs="Arial"/>
              </w:rPr>
              <w:t>as well as other characters in the novel who might be considered “higher class”?</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sidRPr="00A138E2">
              <w:rPr>
                <w:rFonts w:ascii="Arial" w:hAnsi="Arial" w:cs="Arial"/>
                <w:b/>
              </w:rPr>
              <w:t>Interpretive</w:t>
            </w:r>
            <w:r w:rsidRPr="00A138E2">
              <w:rPr>
                <w:rFonts w:ascii="Arial" w:hAnsi="Arial" w:cs="Arial"/>
              </w:rPr>
              <w:t xml:space="preserve">: Twain's novel has been identified as a "coming of age" novel. As Huck's character matures and grows up, how does his identity change? What stages or phases </w:t>
            </w:r>
            <w:r>
              <w:rPr>
                <w:rFonts w:ascii="Arial" w:hAnsi="Arial" w:cs="Arial"/>
              </w:rPr>
              <w:t>does he</w:t>
            </w:r>
            <w:r w:rsidRPr="00A138E2">
              <w:rPr>
                <w:rFonts w:ascii="Arial" w:hAnsi="Arial" w:cs="Arial"/>
              </w:rPr>
              <w:t xml:space="preserve"> pass through on the way to his new, or more mature, identity? </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sidRPr="00A138E2">
              <w:rPr>
                <w:rFonts w:ascii="Arial" w:hAnsi="Arial" w:cs="Arial"/>
                <w:b/>
              </w:rPr>
              <w:t xml:space="preserve">Significance: </w:t>
            </w:r>
            <w:r w:rsidRPr="00A138E2">
              <w:rPr>
                <w:rFonts w:ascii="Arial" w:hAnsi="Arial" w:cs="Arial"/>
              </w:rPr>
              <w:t>Identify a moment in the text that is significant to the development of a particular character. Cite evidence from the text to support your claim.</w:t>
            </w:r>
          </w:p>
          <w:p w:rsidR="009F3D8B" w:rsidRPr="00A138E2" w:rsidRDefault="009F3D8B" w:rsidP="009F3D8B">
            <w:pPr>
              <w:rPr>
                <w:rFonts w:ascii="Arial" w:hAnsi="Arial" w:cs="Arial"/>
              </w:rPr>
            </w:pPr>
          </w:p>
          <w:p w:rsidR="009F3D8B" w:rsidRPr="00A138E2" w:rsidRDefault="009F3D8B" w:rsidP="009F3D8B">
            <w:pPr>
              <w:pStyle w:val="ListParagraph"/>
              <w:numPr>
                <w:ilvl w:val="0"/>
                <w:numId w:val="22"/>
              </w:numPr>
              <w:rPr>
                <w:rFonts w:ascii="Arial" w:hAnsi="Arial" w:cs="Arial"/>
              </w:rPr>
            </w:pPr>
            <w:r>
              <w:rPr>
                <w:rFonts w:ascii="Arial" w:hAnsi="Arial" w:cs="Arial"/>
                <w:b/>
              </w:rPr>
              <w:t xml:space="preserve">Retrospective: </w:t>
            </w:r>
            <w:r>
              <w:rPr>
                <w:rFonts w:ascii="Arial" w:hAnsi="Arial" w:cs="Arial"/>
              </w:rPr>
              <w:t xml:space="preserve">Ernest Hemingway claimed that </w:t>
            </w:r>
            <w:r w:rsidRPr="00B2602B">
              <w:rPr>
                <w:rFonts w:ascii="Arial" w:hAnsi="Arial" w:cs="Arial"/>
                <w:i/>
              </w:rPr>
              <w:t>Huck Finn</w:t>
            </w:r>
            <w:r w:rsidRPr="00A138E2">
              <w:rPr>
                <w:rFonts w:ascii="Arial" w:hAnsi="Arial" w:cs="Arial"/>
              </w:rPr>
              <w:t xml:space="preserve"> defines American literature and that all modern literature comes from Huck Finn</w:t>
            </w:r>
            <w:r>
              <w:rPr>
                <w:rFonts w:ascii="Arial" w:hAnsi="Arial" w:cs="Arial"/>
              </w:rPr>
              <w:t>.  Do you a</w:t>
            </w:r>
            <w:r w:rsidRPr="00A138E2">
              <w:rPr>
                <w:rFonts w:ascii="Arial" w:hAnsi="Arial" w:cs="Arial"/>
              </w:rPr>
              <w:t>gree or disagree</w:t>
            </w:r>
            <w:r>
              <w:rPr>
                <w:rFonts w:ascii="Arial" w:hAnsi="Arial" w:cs="Arial"/>
              </w:rPr>
              <w:t>?</w:t>
            </w:r>
            <w:r w:rsidRPr="00A138E2">
              <w:rPr>
                <w:rFonts w:ascii="Arial" w:hAnsi="Arial" w:cs="Arial"/>
              </w:rPr>
              <w:t xml:space="preserve"> </w:t>
            </w:r>
            <w:r>
              <w:rPr>
                <w:rFonts w:ascii="Arial" w:hAnsi="Arial" w:cs="Arial"/>
              </w:rPr>
              <w:t xml:space="preserve"> </w:t>
            </w:r>
            <w:r w:rsidRPr="00A138E2">
              <w:rPr>
                <w:rFonts w:ascii="Arial" w:hAnsi="Arial" w:cs="Arial"/>
              </w:rPr>
              <w:t>What is your rationale?</w:t>
            </w:r>
          </w:p>
          <w:p w:rsidR="00F3439F" w:rsidRPr="00A138E2" w:rsidRDefault="00F3439F" w:rsidP="00F3439F">
            <w:pPr>
              <w:rPr>
                <w:rFonts w:ascii="Arial" w:hAnsi="Arial" w:cs="Arial"/>
              </w:rPr>
            </w:pPr>
          </w:p>
          <w:p w:rsidR="00F3439F" w:rsidRPr="00A138E2" w:rsidRDefault="00F3439F" w:rsidP="00F3439F">
            <w:pPr>
              <w:pStyle w:val="ListParagraph"/>
              <w:rPr>
                <w:rFonts w:ascii="Arial" w:hAnsi="Arial" w:cs="Arial"/>
              </w:rPr>
            </w:pPr>
          </w:p>
        </w:tc>
      </w:tr>
      <w:tr w:rsidR="00B47FFD" w:rsidRPr="00A138E2" w:rsidTr="00991674">
        <w:tc>
          <w:tcPr>
            <w:tcW w:w="3330" w:type="dxa"/>
            <w:shd w:val="clear" w:color="auto" w:fill="DBE5F1" w:themeFill="accent1" w:themeFillTint="33"/>
          </w:tcPr>
          <w:p w:rsidR="00B47FFD" w:rsidRPr="00A138E2" w:rsidRDefault="00B47FFD" w:rsidP="00991674">
            <w:pPr>
              <w:jc w:val="center"/>
              <w:rPr>
                <w:rFonts w:ascii="Arial" w:hAnsi="Arial" w:cs="Arial"/>
                <w:b/>
              </w:rPr>
            </w:pPr>
            <w:r w:rsidRPr="00A138E2">
              <w:rPr>
                <w:rFonts w:ascii="Arial" w:hAnsi="Arial" w:cs="Arial"/>
                <w:b/>
              </w:rPr>
              <w:lastRenderedPageBreak/>
              <w:t>Writing Mode</w:t>
            </w:r>
          </w:p>
        </w:tc>
        <w:tc>
          <w:tcPr>
            <w:tcW w:w="10530" w:type="dxa"/>
            <w:gridSpan w:val="2"/>
            <w:shd w:val="clear" w:color="auto" w:fill="DBE5F1" w:themeFill="accent1" w:themeFillTint="33"/>
          </w:tcPr>
          <w:p w:rsidR="00B47FFD" w:rsidRPr="00A138E2" w:rsidRDefault="00F3439F" w:rsidP="00991674">
            <w:pPr>
              <w:tabs>
                <w:tab w:val="left" w:pos="3392"/>
                <w:tab w:val="center" w:pos="5112"/>
              </w:tabs>
              <w:rPr>
                <w:rFonts w:ascii="Arial" w:hAnsi="Arial" w:cs="Arial"/>
                <w:b/>
              </w:rPr>
            </w:pPr>
            <w:r w:rsidRPr="00A138E2">
              <w:rPr>
                <w:rFonts w:ascii="Arial" w:hAnsi="Arial" w:cs="Arial"/>
                <w:b/>
              </w:rPr>
              <w:tab/>
            </w:r>
            <w:r w:rsidR="00B47FFD" w:rsidRPr="00A138E2">
              <w:rPr>
                <w:rFonts w:ascii="Arial" w:hAnsi="Arial" w:cs="Arial"/>
                <w:b/>
              </w:rPr>
              <w:t>Writing Prompt</w:t>
            </w:r>
          </w:p>
        </w:tc>
      </w:tr>
      <w:tr w:rsidR="009F3D8B" w:rsidRPr="00A138E2" w:rsidTr="00991674">
        <w:trPr>
          <w:trHeight w:val="1358"/>
        </w:trPr>
        <w:tc>
          <w:tcPr>
            <w:tcW w:w="3330" w:type="dxa"/>
          </w:tcPr>
          <w:p w:rsidR="009F3D8B" w:rsidRPr="00A138E2" w:rsidRDefault="009F3D8B" w:rsidP="00BE51D5">
            <w:pPr>
              <w:rPr>
                <w:rFonts w:ascii="Arial" w:hAnsi="Arial" w:cs="Arial"/>
                <w:color w:val="FF0000"/>
              </w:rPr>
            </w:pPr>
          </w:p>
          <w:p w:rsidR="009F3D8B" w:rsidRPr="00A138E2" w:rsidRDefault="009F3D8B" w:rsidP="00BE51D5">
            <w:pPr>
              <w:jc w:val="center"/>
              <w:rPr>
                <w:rFonts w:ascii="Arial" w:hAnsi="Arial" w:cs="Arial"/>
                <w:b/>
              </w:rPr>
            </w:pPr>
            <w:r>
              <w:rPr>
                <w:rFonts w:ascii="Arial" w:hAnsi="Arial" w:cs="Arial"/>
                <w:b/>
              </w:rPr>
              <w:t>Informational/Explanatory</w:t>
            </w:r>
          </w:p>
        </w:tc>
        <w:tc>
          <w:tcPr>
            <w:tcW w:w="10530" w:type="dxa"/>
            <w:gridSpan w:val="2"/>
          </w:tcPr>
          <w:p w:rsidR="009F3D8B" w:rsidRPr="00A138E2" w:rsidRDefault="009F3D8B" w:rsidP="00BE51D5">
            <w:pPr>
              <w:rPr>
                <w:rFonts w:ascii="Arial" w:hAnsi="Arial" w:cs="Arial"/>
              </w:rPr>
            </w:pPr>
            <w:r w:rsidRPr="00B2602B">
              <w:rPr>
                <w:rFonts w:ascii="Arial" w:hAnsi="Arial" w:cs="Arial"/>
              </w:rPr>
              <w:t>In what ways is Huck and Jim’s story also the story of America?</w:t>
            </w:r>
            <w:r>
              <w:rPr>
                <w:rFonts w:ascii="Arial" w:hAnsi="Arial" w:cs="Arial"/>
              </w:rPr>
              <w:t xml:space="preserve">  Analyze the novel, selecting key features (character, plot, theme, irony, etc.) that reflect on 19</w:t>
            </w:r>
            <w:r w:rsidRPr="00B2602B">
              <w:rPr>
                <w:rFonts w:ascii="Arial" w:hAnsi="Arial" w:cs="Arial"/>
                <w:vertAlign w:val="superscript"/>
              </w:rPr>
              <w:t>th</w:t>
            </w:r>
            <w:r>
              <w:rPr>
                <w:rFonts w:ascii="Arial" w:hAnsi="Arial" w:cs="Arial"/>
              </w:rPr>
              <w:t xml:space="preserve"> century America and the history of our country.  C</w:t>
            </w:r>
            <w:r w:rsidRPr="00A138E2">
              <w:rPr>
                <w:rFonts w:ascii="Arial" w:hAnsi="Arial" w:cs="Arial"/>
              </w:rPr>
              <w:t xml:space="preserve">ite </w:t>
            </w:r>
            <w:r>
              <w:rPr>
                <w:rFonts w:ascii="Arial" w:hAnsi="Arial" w:cs="Arial"/>
              </w:rPr>
              <w:t xml:space="preserve">textual </w:t>
            </w:r>
            <w:r w:rsidRPr="00A138E2">
              <w:rPr>
                <w:rFonts w:ascii="Arial" w:hAnsi="Arial" w:cs="Arial"/>
              </w:rPr>
              <w:t xml:space="preserve">evidence to </w:t>
            </w:r>
            <w:r>
              <w:rPr>
                <w:rFonts w:ascii="Arial" w:hAnsi="Arial" w:cs="Arial"/>
              </w:rPr>
              <w:t xml:space="preserve">support </w:t>
            </w:r>
            <w:r w:rsidRPr="00A138E2">
              <w:rPr>
                <w:rFonts w:ascii="Arial" w:hAnsi="Arial" w:cs="Arial"/>
              </w:rPr>
              <w:t xml:space="preserve">your </w:t>
            </w:r>
            <w:r>
              <w:rPr>
                <w:rFonts w:ascii="Arial" w:hAnsi="Arial" w:cs="Arial"/>
              </w:rPr>
              <w:t>ideas.</w:t>
            </w:r>
          </w:p>
          <w:p w:rsidR="009F3D8B" w:rsidRPr="00A138E2" w:rsidRDefault="009F3D8B" w:rsidP="00BE51D5">
            <w:pPr>
              <w:pStyle w:val="NoSpacing"/>
              <w:rPr>
                <w:rFonts w:ascii="Arial" w:hAnsi="Arial" w:cs="Arial"/>
                <w:sz w:val="22"/>
              </w:rPr>
            </w:pPr>
          </w:p>
          <w:p w:rsidR="009F3D8B" w:rsidRPr="00B2602B" w:rsidRDefault="009F3D8B" w:rsidP="00BE51D5">
            <w:pPr>
              <w:pStyle w:val="NoSpacing"/>
              <w:rPr>
                <w:rFonts w:ascii="Arial" w:hAnsi="Arial" w:cs="Arial"/>
                <w:sz w:val="22"/>
              </w:rPr>
            </w:pPr>
            <w:r>
              <w:rPr>
                <w:rFonts w:ascii="Arial" w:hAnsi="Arial" w:cs="Arial"/>
                <w:sz w:val="22"/>
              </w:rPr>
              <w:t>Score using the TN informational/explanatory</w:t>
            </w:r>
            <w:r w:rsidR="00C54030">
              <w:rPr>
                <w:rFonts w:ascii="Arial" w:hAnsi="Arial" w:cs="Arial"/>
                <w:sz w:val="22"/>
              </w:rPr>
              <w:t xml:space="preserve"> rubric</w:t>
            </w:r>
            <w:r w:rsidRPr="00A138E2">
              <w:rPr>
                <w:rFonts w:ascii="Arial" w:hAnsi="Arial" w:cs="Arial"/>
                <w:sz w:val="22"/>
              </w:rPr>
              <w:t xml:space="preserve">: </w:t>
            </w:r>
            <w:hyperlink r:id="rId10" w:history="1">
              <w:r w:rsidRPr="00E27600">
                <w:rPr>
                  <w:rStyle w:val="Hyperlink"/>
                  <w:rFonts w:ascii="Arial" w:hAnsi="Arial" w:cs="Arial"/>
                  <w:sz w:val="22"/>
                </w:rPr>
                <w:t>http://tncore.org/english_language_arts/assessment/scoring_resources.aspx</w:t>
              </w:r>
            </w:hyperlink>
            <w:bookmarkStart w:id="0" w:name="_GoBack"/>
            <w:bookmarkEnd w:id="0"/>
          </w:p>
        </w:tc>
      </w:tr>
    </w:tbl>
    <w:p w:rsidR="00F3439F" w:rsidRPr="00A138E2" w:rsidRDefault="00F3439F" w:rsidP="004423D6">
      <w:pPr>
        <w:pStyle w:val="NoSpacing"/>
        <w:rPr>
          <w:rFonts w:ascii="Arial" w:hAnsi="Arial" w:cs="Arial"/>
          <w:b/>
          <w:sz w:val="22"/>
        </w:rPr>
      </w:pPr>
    </w:p>
    <w:p w:rsidR="004D770B" w:rsidRPr="00A138E2" w:rsidRDefault="004D770B" w:rsidP="00915A14">
      <w:pPr>
        <w:pStyle w:val="NoSpacing"/>
        <w:ind w:left="720"/>
        <w:rPr>
          <w:rFonts w:ascii="Arial" w:hAnsi="Arial" w:cs="Arial"/>
          <w:color w:val="FF0000"/>
          <w:sz w:val="22"/>
        </w:rPr>
      </w:pPr>
    </w:p>
    <w:sectPr w:rsidR="004D770B" w:rsidRPr="00A138E2" w:rsidSect="00991674">
      <w:pgSz w:w="15840" w:h="12240" w:orient="landscape" w:code="1"/>
      <w:pgMar w:top="45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877" w:rsidRDefault="00F05877" w:rsidP="009F3D8B">
      <w:pPr>
        <w:spacing w:after="0" w:line="240" w:lineRule="auto"/>
      </w:pPr>
      <w:r>
        <w:separator/>
      </w:r>
    </w:p>
  </w:endnote>
  <w:endnote w:type="continuationSeparator" w:id="0">
    <w:p w:rsidR="00F05877" w:rsidRDefault="00F05877" w:rsidP="009F3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877" w:rsidRDefault="00F05877" w:rsidP="009F3D8B">
      <w:pPr>
        <w:spacing w:after="0" w:line="240" w:lineRule="auto"/>
      </w:pPr>
      <w:r>
        <w:separator/>
      </w:r>
    </w:p>
  </w:footnote>
  <w:footnote w:type="continuationSeparator" w:id="0">
    <w:p w:rsidR="00F05877" w:rsidRDefault="00F05877" w:rsidP="009F3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0D"/>
    <w:multiLevelType w:val="hybridMultilevel"/>
    <w:tmpl w:val="572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308C"/>
    <w:multiLevelType w:val="hybridMultilevel"/>
    <w:tmpl w:val="DDF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401A"/>
    <w:multiLevelType w:val="hybridMultilevel"/>
    <w:tmpl w:val="AF0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47B4D"/>
    <w:multiLevelType w:val="hybridMultilevel"/>
    <w:tmpl w:val="4A6EE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45CDC"/>
    <w:multiLevelType w:val="hybridMultilevel"/>
    <w:tmpl w:val="4254DCE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13EB5028"/>
    <w:multiLevelType w:val="multilevel"/>
    <w:tmpl w:val="926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C762D"/>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D4A56"/>
    <w:multiLevelType w:val="hybridMultilevel"/>
    <w:tmpl w:val="32D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274219"/>
    <w:multiLevelType w:val="hybridMultilevel"/>
    <w:tmpl w:val="0DB084E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3AED53C7"/>
    <w:multiLevelType w:val="hybridMultilevel"/>
    <w:tmpl w:val="69B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55128"/>
    <w:multiLevelType w:val="hybridMultilevel"/>
    <w:tmpl w:val="435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15B4A"/>
    <w:multiLevelType w:val="multilevel"/>
    <w:tmpl w:val="E076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439A3"/>
    <w:multiLevelType w:val="hybridMultilevel"/>
    <w:tmpl w:val="B8CC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772EF8"/>
    <w:multiLevelType w:val="hybridMultilevel"/>
    <w:tmpl w:val="CC7A0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D937C7"/>
    <w:multiLevelType w:val="hybridMultilevel"/>
    <w:tmpl w:val="4082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50B73"/>
    <w:multiLevelType w:val="hybridMultilevel"/>
    <w:tmpl w:val="E83CE97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6">
    <w:nsid w:val="58921B62"/>
    <w:multiLevelType w:val="hybridMultilevel"/>
    <w:tmpl w:val="464C2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F479A2"/>
    <w:multiLevelType w:val="hybridMultilevel"/>
    <w:tmpl w:val="8AA0A1DA"/>
    <w:lvl w:ilvl="0" w:tplc="FA84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FD7ECD"/>
    <w:multiLevelType w:val="hybridMultilevel"/>
    <w:tmpl w:val="AB4C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4714AB"/>
    <w:multiLevelType w:val="hybridMultilevel"/>
    <w:tmpl w:val="7CA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E816C1"/>
    <w:multiLevelType w:val="hybridMultilevel"/>
    <w:tmpl w:val="FAC4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2964D6"/>
    <w:multiLevelType w:val="hybridMultilevel"/>
    <w:tmpl w:val="4F6688FA"/>
    <w:lvl w:ilvl="0" w:tplc="F7B8E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8F7701"/>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8"/>
  </w:num>
  <w:num w:numId="5">
    <w:abstractNumId w:val="21"/>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6"/>
  </w:num>
  <w:num w:numId="11">
    <w:abstractNumId w:val="13"/>
  </w:num>
  <w:num w:numId="12">
    <w:abstractNumId w:val="3"/>
  </w:num>
  <w:num w:numId="13">
    <w:abstractNumId w:val="1"/>
  </w:num>
  <w:num w:numId="14">
    <w:abstractNumId w:val="10"/>
  </w:num>
  <w:num w:numId="15">
    <w:abstractNumId w:val="7"/>
  </w:num>
  <w:num w:numId="16">
    <w:abstractNumId w:val="4"/>
  </w:num>
  <w:num w:numId="17">
    <w:abstractNumId w:val="8"/>
  </w:num>
  <w:num w:numId="18">
    <w:abstractNumId w:val="12"/>
  </w:num>
  <w:num w:numId="19">
    <w:abstractNumId w:val="9"/>
  </w:num>
  <w:num w:numId="20">
    <w:abstractNumId w:val="2"/>
  </w:num>
  <w:num w:numId="21">
    <w:abstractNumId w:val="0"/>
  </w:num>
  <w:num w:numId="22">
    <w:abstractNumId w:val="16"/>
  </w:num>
  <w:num w:numId="23">
    <w:abstractNumId w:val="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D24456"/>
    <w:rsid w:val="00005C97"/>
    <w:rsid w:val="000238F5"/>
    <w:rsid w:val="000808A0"/>
    <w:rsid w:val="000A178D"/>
    <w:rsid w:val="000F426E"/>
    <w:rsid w:val="000F5986"/>
    <w:rsid w:val="00112DF2"/>
    <w:rsid w:val="001317F6"/>
    <w:rsid w:val="00151258"/>
    <w:rsid w:val="00226E24"/>
    <w:rsid w:val="00241FB0"/>
    <w:rsid w:val="002813AC"/>
    <w:rsid w:val="004423D6"/>
    <w:rsid w:val="0046505F"/>
    <w:rsid w:val="004C39AD"/>
    <w:rsid w:val="004D770B"/>
    <w:rsid w:val="005012F5"/>
    <w:rsid w:val="00574EAD"/>
    <w:rsid w:val="005D1C05"/>
    <w:rsid w:val="006C5B83"/>
    <w:rsid w:val="00711FC0"/>
    <w:rsid w:val="007408FA"/>
    <w:rsid w:val="00742799"/>
    <w:rsid w:val="007600A0"/>
    <w:rsid w:val="007E05B2"/>
    <w:rsid w:val="00804636"/>
    <w:rsid w:val="00823196"/>
    <w:rsid w:val="00823FB1"/>
    <w:rsid w:val="0086177B"/>
    <w:rsid w:val="00882CE0"/>
    <w:rsid w:val="00894B41"/>
    <w:rsid w:val="008A1CCC"/>
    <w:rsid w:val="008E3728"/>
    <w:rsid w:val="008F04D9"/>
    <w:rsid w:val="00915A14"/>
    <w:rsid w:val="00946AC4"/>
    <w:rsid w:val="00991674"/>
    <w:rsid w:val="009B6B7A"/>
    <w:rsid w:val="009D2444"/>
    <w:rsid w:val="009F3D8B"/>
    <w:rsid w:val="009F47E5"/>
    <w:rsid w:val="00A138E2"/>
    <w:rsid w:val="00A91605"/>
    <w:rsid w:val="00AE22BA"/>
    <w:rsid w:val="00B47FFD"/>
    <w:rsid w:val="00C54030"/>
    <w:rsid w:val="00C5584D"/>
    <w:rsid w:val="00C759F9"/>
    <w:rsid w:val="00CA5EA9"/>
    <w:rsid w:val="00CC32B7"/>
    <w:rsid w:val="00CD30CC"/>
    <w:rsid w:val="00D231B4"/>
    <w:rsid w:val="00D24456"/>
    <w:rsid w:val="00D365F0"/>
    <w:rsid w:val="00D44BB0"/>
    <w:rsid w:val="00D57777"/>
    <w:rsid w:val="00D714E4"/>
    <w:rsid w:val="00DC4181"/>
    <w:rsid w:val="00E02B1A"/>
    <w:rsid w:val="00E2091C"/>
    <w:rsid w:val="00E8194C"/>
    <w:rsid w:val="00F05877"/>
    <w:rsid w:val="00F3439F"/>
    <w:rsid w:val="00F70154"/>
    <w:rsid w:val="00FD3B4A"/>
    <w:rsid w:val="00FD4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character" w:styleId="CommentReference">
    <w:name w:val="annotation reference"/>
    <w:basedOn w:val="DefaultParagraphFont"/>
    <w:uiPriority w:val="99"/>
    <w:semiHidden/>
    <w:unhideWhenUsed/>
    <w:rsid w:val="008A1CCC"/>
    <w:rPr>
      <w:sz w:val="18"/>
      <w:szCs w:val="18"/>
    </w:rPr>
  </w:style>
  <w:style w:type="paragraph" w:styleId="CommentText">
    <w:name w:val="annotation text"/>
    <w:basedOn w:val="Normal"/>
    <w:link w:val="CommentTextChar"/>
    <w:uiPriority w:val="99"/>
    <w:semiHidden/>
    <w:unhideWhenUsed/>
    <w:rsid w:val="008A1CCC"/>
    <w:pPr>
      <w:spacing w:line="240" w:lineRule="auto"/>
    </w:pPr>
    <w:rPr>
      <w:sz w:val="24"/>
      <w:szCs w:val="24"/>
    </w:rPr>
  </w:style>
  <w:style w:type="character" w:customStyle="1" w:styleId="CommentTextChar">
    <w:name w:val="Comment Text Char"/>
    <w:basedOn w:val="DefaultParagraphFont"/>
    <w:link w:val="CommentText"/>
    <w:uiPriority w:val="99"/>
    <w:semiHidden/>
    <w:rsid w:val="008A1CCC"/>
    <w:rPr>
      <w:sz w:val="24"/>
      <w:szCs w:val="24"/>
    </w:rPr>
  </w:style>
  <w:style w:type="paragraph" w:styleId="CommentSubject">
    <w:name w:val="annotation subject"/>
    <w:basedOn w:val="CommentText"/>
    <w:next w:val="CommentText"/>
    <w:link w:val="CommentSubjectChar"/>
    <w:uiPriority w:val="99"/>
    <w:semiHidden/>
    <w:unhideWhenUsed/>
    <w:rsid w:val="008A1CCC"/>
    <w:rPr>
      <w:b/>
      <w:bCs/>
      <w:sz w:val="20"/>
      <w:szCs w:val="20"/>
    </w:rPr>
  </w:style>
  <w:style w:type="character" w:customStyle="1" w:styleId="CommentSubjectChar">
    <w:name w:val="Comment Subject Char"/>
    <w:basedOn w:val="CommentTextChar"/>
    <w:link w:val="CommentSubject"/>
    <w:uiPriority w:val="99"/>
    <w:semiHidden/>
    <w:rsid w:val="008A1CCC"/>
    <w:rPr>
      <w:b/>
      <w:bCs/>
      <w:sz w:val="20"/>
      <w:szCs w:val="20"/>
    </w:rPr>
  </w:style>
  <w:style w:type="paragraph" w:styleId="BalloonText">
    <w:name w:val="Balloon Text"/>
    <w:basedOn w:val="Normal"/>
    <w:link w:val="BalloonTextChar"/>
    <w:uiPriority w:val="99"/>
    <w:semiHidden/>
    <w:unhideWhenUsed/>
    <w:rsid w:val="008A1C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CCC"/>
    <w:rPr>
      <w:rFonts w:ascii="Lucida Grande" w:hAnsi="Lucida Grande" w:cs="Lucida Grande"/>
      <w:sz w:val="18"/>
      <w:szCs w:val="18"/>
    </w:rPr>
  </w:style>
  <w:style w:type="paragraph" w:styleId="Header">
    <w:name w:val="header"/>
    <w:basedOn w:val="Normal"/>
    <w:link w:val="HeaderChar"/>
    <w:uiPriority w:val="99"/>
    <w:semiHidden/>
    <w:unhideWhenUsed/>
    <w:rsid w:val="009F3D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3D8B"/>
  </w:style>
  <w:style w:type="paragraph" w:styleId="Footer">
    <w:name w:val="footer"/>
    <w:basedOn w:val="Normal"/>
    <w:link w:val="FooterChar"/>
    <w:uiPriority w:val="99"/>
    <w:semiHidden/>
    <w:unhideWhenUsed/>
    <w:rsid w:val="009F3D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3D8B"/>
  </w:style>
  <w:style w:type="character" w:customStyle="1" w:styleId="apple-converted-space">
    <w:name w:val="apple-converted-space"/>
    <w:basedOn w:val="DefaultParagraphFont"/>
    <w:rsid w:val="009F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character" w:styleId="CommentReference">
    <w:name w:val="annotation reference"/>
    <w:basedOn w:val="DefaultParagraphFont"/>
    <w:uiPriority w:val="99"/>
    <w:semiHidden/>
    <w:unhideWhenUsed/>
    <w:rsid w:val="008A1CCC"/>
    <w:rPr>
      <w:sz w:val="18"/>
      <w:szCs w:val="18"/>
    </w:rPr>
  </w:style>
  <w:style w:type="paragraph" w:styleId="CommentText">
    <w:name w:val="annotation text"/>
    <w:basedOn w:val="Normal"/>
    <w:link w:val="CommentTextChar"/>
    <w:uiPriority w:val="99"/>
    <w:semiHidden/>
    <w:unhideWhenUsed/>
    <w:rsid w:val="008A1CCC"/>
    <w:pPr>
      <w:spacing w:line="240" w:lineRule="auto"/>
    </w:pPr>
    <w:rPr>
      <w:sz w:val="24"/>
      <w:szCs w:val="24"/>
    </w:rPr>
  </w:style>
  <w:style w:type="character" w:customStyle="1" w:styleId="CommentTextChar">
    <w:name w:val="Comment Text Char"/>
    <w:basedOn w:val="DefaultParagraphFont"/>
    <w:link w:val="CommentText"/>
    <w:uiPriority w:val="99"/>
    <w:semiHidden/>
    <w:rsid w:val="008A1CCC"/>
    <w:rPr>
      <w:sz w:val="24"/>
      <w:szCs w:val="24"/>
    </w:rPr>
  </w:style>
  <w:style w:type="paragraph" w:styleId="CommentSubject">
    <w:name w:val="annotation subject"/>
    <w:basedOn w:val="CommentText"/>
    <w:next w:val="CommentText"/>
    <w:link w:val="CommentSubjectChar"/>
    <w:uiPriority w:val="99"/>
    <w:semiHidden/>
    <w:unhideWhenUsed/>
    <w:rsid w:val="008A1CCC"/>
    <w:rPr>
      <w:b/>
      <w:bCs/>
      <w:sz w:val="20"/>
      <w:szCs w:val="20"/>
    </w:rPr>
  </w:style>
  <w:style w:type="character" w:customStyle="1" w:styleId="CommentSubjectChar">
    <w:name w:val="Comment Subject Char"/>
    <w:basedOn w:val="CommentTextChar"/>
    <w:link w:val="CommentSubject"/>
    <w:uiPriority w:val="99"/>
    <w:semiHidden/>
    <w:rsid w:val="008A1CCC"/>
    <w:rPr>
      <w:b/>
      <w:bCs/>
      <w:sz w:val="20"/>
      <w:szCs w:val="20"/>
    </w:rPr>
  </w:style>
  <w:style w:type="paragraph" w:styleId="BalloonText">
    <w:name w:val="Balloon Text"/>
    <w:basedOn w:val="Normal"/>
    <w:link w:val="BalloonTextChar"/>
    <w:uiPriority w:val="99"/>
    <w:semiHidden/>
    <w:unhideWhenUsed/>
    <w:rsid w:val="008A1C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CC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59152746">
      <w:bodyDiv w:val="1"/>
      <w:marLeft w:val="0"/>
      <w:marRight w:val="0"/>
      <w:marTop w:val="0"/>
      <w:marBottom w:val="0"/>
      <w:divBdr>
        <w:top w:val="none" w:sz="0" w:space="0" w:color="auto"/>
        <w:left w:val="none" w:sz="0" w:space="0" w:color="auto"/>
        <w:bottom w:val="none" w:sz="0" w:space="0" w:color="auto"/>
        <w:right w:val="none" w:sz="0" w:space="0" w:color="auto"/>
      </w:divBdr>
    </w:div>
    <w:div w:id="1309632459">
      <w:bodyDiv w:val="1"/>
      <w:marLeft w:val="0"/>
      <w:marRight w:val="0"/>
      <w:marTop w:val="0"/>
      <w:marBottom w:val="0"/>
      <w:divBdr>
        <w:top w:val="none" w:sz="0" w:space="0" w:color="auto"/>
        <w:left w:val="none" w:sz="0" w:space="0" w:color="auto"/>
        <w:bottom w:val="none" w:sz="0" w:space="0" w:color="auto"/>
        <w:right w:val="none" w:sz="0" w:space="0" w:color="auto"/>
      </w:divBdr>
    </w:div>
    <w:div w:id="209342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W/11-12/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ncore.org/english_language_arts/assessment/scoring_resources.aspx" TargetMode="External"/><Relationship Id="rId4" Type="http://schemas.openxmlformats.org/officeDocument/2006/relationships/settings" Target="settings.xml"/><Relationship Id="rId9" Type="http://schemas.openxmlformats.org/officeDocument/2006/relationships/hyperlink" Target="http://www.corestandards.org/ELA-Literacy/W/11-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0F25AA-D8DC-4A55-A3CD-0AFDDC2F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 M Flores</dc:creator>
  <cp:lastModifiedBy>Lior Klirs</cp:lastModifiedBy>
  <cp:revision>5</cp:revision>
  <cp:lastPrinted>2013-07-02T13:43:00Z</cp:lastPrinted>
  <dcterms:created xsi:type="dcterms:W3CDTF">2013-08-06T01:45:00Z</dcterms:created>
  <dcterms:modified xsi:type="dcterms:W3CDTF">2013-08-27T13:03:00Z</dcterms:modified>
</cp:coreProperties>
</file>