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CB6ED" w14:textId="2A72FDFD" w:rsidR="005631C6" w:rsidRPr="000973BE" w:rsidRDefault="000973BE" w:rsidP="000973BE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0973BE">
        <w:rPr>
          <w:rFonts w:ascii="Century Gothic" w:hAnsi="Century Gothic"/>
          <w:b/>
          <w:bCs/>
          <w:sz w:val="28"/>
          <w:szCs w:val="28"/>
          <w:u w:val="single"/>
        </w:rPr>
        <w:t>How to Create a Developmentally Appropriate Daily Schedule:</w:t>
      </w:r>
    </w:p>
    <w:p w14:paraId="6E9B89C0" w14:textId="60008FD2" w:rsidR="000973BE" w:rsidRPr="000973BE" w:rsidRDefault="000973BE">
      <w:pPr>
        <w:rPr>
          <w:rFonts w:ascii="Century Gothic" w:hAnsi="Century Gothic"/>
        </w:rPr>
      </w:pPr>
    </w:p>
    <w:p w14:paraId="109A5BE9" w14:textId="6AC34D6F" w:rsidR="000973BE" w:rsidRPr="000973BE" w:rsidRDefault="000973BE">
      <w:p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t>A developmentally appropriate daily schedule should have the following characteristics:</w:t>
      </w:r>
    </w:p>
    <w:p w14:paraId="617E9D19" w14:textId="4340307D" w:rsidR="000973BE" w:rsidRPr="000973BE" w:rsidRDefault="000973BE" w:rsidP="000973BE">
      <w:pPr>
        <w:pStyle w:val="ListParagraph"/>
        <w:numPr>
          <w:ilvl w:val="0"/>
          <w:numId w:val="2"/>
        </w:num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t xml:space="preserve">Schedule is located in a convenient space. </w:t>
      </w:r>
    </w:p>
    <w:p w14:paraId="1F1F5E15" w14:textId="6A54B42C" w:rsidR="000973BE" w:rsidRPr="000973BE" w:rsidRDefault="000973BE" w:rsidP="000973BE">
      <w:pPr>
        <w:pStyle w:val="ListParagraph"/>
        <w:numPr>
          <w:ilvl w:val="0"/>
          <w:numId w:val="2"/>
        </w:num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t xml:space="preserve">The schedule should have visual and text clues. </w:t>
      </w:r>
    </w:p>
    <w:p w14:paraId="195A4922" w14:textId="4C6B9503" w:rsidR="000973BE" w:rsidRPr="000973BE" w:rsidRDefault="000973BE" w:rsidP="000973BE">
      <w:pPr>
        <w:pStyle w:val="ListParagraph"/>
        <w:numPr>
          <w:ilvl w:val="0"/>
          <w:numId w:val="2"/>
        </w:num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t xml:space="preserve">The schedule should be able to be manipulated or changed. </w:t>
      </w:r>
    </w:p>
    <w:p w14:paraId="64308D79" w14:textId="0E71C19C" w:rsidR="000973BE" w:rsidRPr="000973BE" w:rsidRDefault="000973BE" w:rsidP="000973BE">
      <w:pPr>
        <w:pStyle w:val="ListParagraph"/>
        <w:numPr>
          <w:ilvl w:val="0"/>
          <w:numId w:val="2"/>
        </w:num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t xml:space="preserve">Students should participate in the daily schedule monitoring. </w:t>
      </w:r>
    </w:p>
    <w:p w14:paraId="3D1D41B5" w14:textId="39108873" w:rsidR="000973BE" w:rsidRDefault="000973BE" w:rsidP="000973BE">
      <w:pPr>
        <w:rPr>
          <w:rFonts w:ascii="Century Gothic" w:hAnsi="Century Gothic"/>
        </w:rPr>
      </w:pPr>
    </w:p>
    <w:p w14:paraId="4A4F7B12" w14:textId="66312C77" w:rsidR="00AF2EFD" w:rsidRDefault="00AF2EFD" w:rsidP="000973BE">
      <w:pPr>
        <w:rPr>
          <w:rFonts w:ascii="Century Gothic" w:hAnsi="Century Gothic"/>
        </w:rPr>
      </w:pPr>
    </w:p>
    <w:p w14:paraId="0783C3A6" w14:textId="77777777" w:rsidR="00AF2EFD" w:rsidRPr="000973BE" w:rsidRDefault="00AF2EFD" w:rsidP="000973BE">
      <w:pPr>
        <w:rPr>
          <w:rFonts w:ascii="Century Gothic" w:hAnsi="Century Gothic"/>
        </w:rPr>
      </w:pPr>
    </w:p>
    <w:p w14:paraId="469AF19F" w14:textId="70979226" w:rsidR="000973BE" w:rsidRPr="000973BE" w:rsidRDefault="000973BE" w:rsidP="000973BE">
      <w:p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t xml:space="preserve">Location of Daily Schedule: </w:t>
      </w:r>
    </w:p>
    <w:p w14:paraId="71548BD2" w14:textId="0D79787E" w:rsidR="000973BE" w:rsidRPr="00CB02BC" w:rsidRDefault="000973BE" w:rsidP="000973BE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CB02BC">
        <w:rPr>
          <w:rFonts w:ascii="Century Gothic" w:hAnsi="Century Gothic"/>
          <w:sz w:val="22"/>
          <w:szCs w:val="22"/>
        </w:rPr>
        <w:t xml:space="preserve">It is recommended to place the schedule near your large group meeting area so that it can be referenced throughout the day. The schedule should be placed at children’s eye level. </w:t>
      </w:r>
    </w:p>
    <w:p w14:paraId="081031C0" w14:textId="0C41495E" w:rsidR="00AF2EFD" w:rsidRPr="00CB02BC" w:rsidRDefault="00AF2EFD" w:rsidP="000973BE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CB02BC">
        <w:rPr>
          <w:rFonts w:ascii="Century Gothic" w:hAnsi="Century Gothic"/>
          <w:sz w:val="22"/>
          <w:szCs w:val="22"/>
        </w:rPr>
        <w:t xml:space="preserve">For adult visitors of your classroom, you can post a typed adult friendly schedule on a wall at adult eye level. </w:t>
      </w:r>
    </w:p>
    <w:p w14:paraId="3FA85D4F" w14:textId="77777777" w:rsidR="00AF2EFD" w:rsidRPr="00AF2EFD" w:rsidRDefault="00AF2EFD" w:rsidP="00AF2EFD">
      <w:pPr>
        <w:pStyle w:val="ListParagraph"/>
        <w:ind w:left="1440"/>
        <w:rPr>
          <w:rFonts w:ascii="Century Gothic" w:hAnsi="Century Gothic"/>
          <w:sz w:val="15"/>
          <w:szCs w:val="15"/>
        </w:rPr>
      </w:pPr>
    </w:p>
    <w:tbl>
      <w:tblPr>
        <w:tblStyle w:val="TableGrid"/>
        <w:tblW w:w="74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5"/>
        <w:gridCol w:w="4332"/>
      </w:tblGrid>
      <w:tr w:rsidR="00AF2EFD" w14:paraId="6928DB47" w14:textId="77777777" w:rsidTr="00AF2EFD">
        <w:trPr>
          <w:trHeight w:val="1742"/>
          <w:jc w:val="center"/>
        </w:trPr>
        <w:tc>
          <w:tcPr>
            <w:tcW w:w="3075" w:type="dxa"/>
          </w:tcPr>
          <w:p w14:paraId="0F843E38" w14:textId="773375F6" w:rsidR="00AF2EFD" w:rsidRDefault="00AF2EFD" w:rsidP="00AF2EFD">
            <w:pPr>
              <w:jc w:val="center"/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3BFE019" wp14:editId="76410B4A">
                  <wp:extent cx="1854624" cy="1390969"/>
                  <wp:effectExtent l="3175" t="0" r="317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697.HEIC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1680" cy="143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3A8E4" w14:textId="39F53879" w:rsidR="00AF2EFD" w:rsidRPr="00AF2EFD" w:rsidRDefault="00AF2EFD" w:rsidP="00AF2EFD">
            <w:pPr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AF2EFD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Child-friendly schedule is located near the group rug on the smartboard. </w:t>
            </w:r>
          </w:p>
          <w:p w14:paraId="56B1D6DB" w14:textId="77777777" w:rsidR="00AF2EFD" w:rsidRDefault="00AF2EFD" w:rsidP="00AF2EFD">
            <w:pPr>
              <w:rPr>
                <w:rFonts w:ascii="Century Gothic" w:hAnsi="Century Gothic"/>
                <w:i/>
                <w:iCs/>
                <w:sz w:val="15"/>
                <w:szCs w:val="15"/>
              </w:rPr>
            </w:pPr>
            <w:r w:rsidRPr="00AF2EFD">
              <w:rPr>
                <w:rFonts w:ascii="Century Gothic" w:hAnsi="Century Gothic"/>
                <w:i/>
                <w:iCs/>
                <w:sz w:val="15"/>
                <w:szCs w:val="15"/>
              </w:rPr>
              <w:t>Classroom: Krista Ann Sumner, MNPS</w:t>
            </w:r>
          </w:p>
          <w:p w14:paraId="4B5AA135" w14:textId="77777777" w:rsidR="00AF2EFD" w:rsidRDefault="00AF2EFD" w:rsidP="00AF2EFD">
            <w:pPr>
              <w:rPr>
                <w:rFonts w:ascii="Century Gothic" w:hAnsi="Century Gothic"/>
                <w:i/>
                <w:iCs/>
                <w:sz w:val="15"/>
                <w:szCs w:val="15"/>
              </w:rPr>
            </w:pPr>
          </w:p>
          <w:p w14:paraId="3B5BD522" w14:textId="7F8C7B14" w:rsidR="00AF2EFD" w:rsidRPr="00AF2EFD" w:rsidRDefault="00AF2EFD" w:rsidP="00AF2EFD">
            <w:pPr>
              <w:rPr>
                <w:rFonts w:ascii="Century Gothic" w:hAnsi="Century Gothic"/>
                <w:i/>
                <w:iCs/>
                <w:sz w:val="18"/>
                <w:szCs w:val="18"/>
              </w:rPr>
            </w:pPr>
          </w:p>
        </w:tc>
        <w:tc>
          <w:tcPr>
            <w:tcW w:w="4332" w:type="dxa"/>
          </w:tcPr>
          <w:p w14:paraId="13A181FA" w14:textId="77777777" w:rsidR="00AF2EFD" w:rsidRDefault="00AF2EFD" w:rsidP="00AF2EFD">
            <w:pPr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0B65738" wp14:editId="7AD61EA3">
                  <wp:extent cx="2453640" cy="1840230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ADJUSTEDNONRAW_thumb_5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0626F" w14:textId="77777777" w:rsidR="00AF2EFD" w:rsidRDefault="00AF2EFD" w:rsidP="00AF2EFD">
            <w:pPr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AF2EFD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This teacher posts her adult friendly schedule near the door for visitors. </w:t>
            </w:r>
          </w:p>
          <w:p w14:paraId="4D0C3A64" w14:textId="1E7D017C" w:rsidR="00AF2EFD" w:rsidRPr="00AF2EFD" w:rsidRDefault="00AF2EFD" w:rsidP="00AF2EFD">
            <w:pPr>
              <w:rPr>
                <w:rFonts w:ascii="Century Gothic" w:hAnsi="Century Gothic"/>
                <w:i/>
                <w:iCs/>
              </w:rPr>
            </w:pPr>
            <w:r w:rsidRPr="00AF2EFD">
              <w:rPr>
                <w:rFonts w:ascii="Century Gothic" w:hAnsi="Century Gothic"/>
                <w:i/>
                <w:iCs/>
                <w:sz w:val="15"/>
                <w:szCs w:val="15"/>
              </w:rPr>
              <w:t>Classroom: Krista Ann Sumner, MNPS</w:t>
            </w:r>
          </w:p>
        </w:tc>
        <w:bookmarkStart w:id="0" w:name="_GoBack"/>
        <w:bookmarkEnd w:id="0"/>
      </w:tr>
      <w:tr w:rsidR="00AF2EFD" w14:paraId="130D694D" w14:textId="77777777" w:rsidTr="00AF2EFD">
        <w:trPr>
          <w:trHeight w:val="1742"/>
          <w:jc w:val="center"/>
        </w:trPr>
        <w:tc>
          <w:tcPr>
            <w:tcW w:w="3075" w:type="dxa"/>
          </w:tcPr>
          <w:p w14:paraId="4BFB573C" w14:textId="77777777" w:rsidR="00AF2EFD" w:rsidRDefault="00AF2EFD" w:rsidP="00AF2EFD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A482BEC" wp14:editId="52648751">
                  <wp:extent cx="1476983" cy="1697941"/>
                  <wp:effectExtent l="3810" t="0" r="63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834.HEIC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59"/>
                          <a:stretch/>
                        </pic:blipFill>
                        <pic:spPr bwMode="auto">
                          <a:xfrm rot="5400000">
                            <a:off x="0" y="0"/>
                            <a:ext cx="1481176" cy="1702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F7FD05" w14:textId="77777777" w:rsidR="00AF2EFD" w:rsidRPr="00AF2EFD" w:rsidRDefault="00AF2EFD" w:rsidP="00AF2EFD">
            <w:pPr>
              <w:jc w:val="center"/>
              <w:rPr>
                <w:rFonts w:ascii="Century Gothic" w:hAnsi="Century Gothic"/>
                <w:noProof/>
                <w:sz w:val="15"/>
                <w:szCs w:val="15"/>
              </w:rPr>
            </w:pPr>
            <w:r w:rsidRPr="00AF2EFD">
              <w:rPr>
                <w:rFonts w:ascii="Century Gothic" w:hAnsi="Century Gothic"/>
                <w:noProof/>
                <w:sz w:val="15"/>
                <w:szCs w:val="15"/>
              </w:rPr>
              <w:t xml:space="preserve">This teacher uses a portable board at the carpet for large group time. </w:t>
            </w:r>
          </w:p>
          <w:p w14:paraId="1FE108FA" w14:textId="2221888F" w:rsidR="00AF2EFD" w:rsidRDefault="00AF2EFD" w:rsidP="00AF2EFD">
            <w:pPr>
              <w:jc w:val="center"/>
              <w:rPr>
                <w:rFonts w:ascii="Century Gothic" w:hAnsi="Century Gothic"/>
                <w:noProof/>
              </w:rPr>
            </w:pPr>
            <w:r w:rsidRPr="00AF2EFD">
              <w:rPr>
                <w:rFonts w:ascii="Century Gothic" w:hAnsi="Century Gothic"/>
                <w:noProof/>
                <w:sz w:val="15"/>
                <w:szCs w:val="15"/>
              </w:rPr>
              <w:t>Classroom: Stephanie Kirby, MNPS</w:t>
            </w:r>
          </w:p>
        </w:tc>
        <w:tc>
          <w:tcPr>
            <w:tcW w:w="4332" w:type="dxa"/>
          </w:tcPr>
          <w:p w14:paraId="73BA0FB5" w14:textId="77777777" w:rsidR="00AF2EFD" w:rsidRDefault="00AF2EFD" w:rsidP="00AF2EFD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25FF5D14" wp14:editId="10A976C4">
                  <wp:extent cx="1470944" cy="1042988"/>
                  <wp:effectExtent l="0" t="1905" r="63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837.HEIC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88042" cy="105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548EB" w14:textId="77777777" w:rsidR="00AF2EFD" w:rsidRDefault="00AF2EFD" w:rsidP="00AF2EFD">
            <w:pPr>
              <w:rPr>
                <w:rFonts w:ascii="Century Gothic" w:hAnsi="Century Gothic"/>
                <w:noProof/>
                <w:sz w:val="15"/>
                <w:szCs w:val="15"/>
              </w:rPr>
            </w:pPr>
            <w:r w:rsidRPr="00AF2EFD">
              <w:rPr>
                <w:rFonts w:ascii="Century Gothic" w:hAnsi="Century Gothic"/>
                <w:noProof/>
                <w:sz w:val="15"/>
                <w:szCs w:val="15"/>
              </w:rPr>
              <w:t xml:space="preserve">Ms. Kirby’s adult-friendly schedule is posted for visitors. </w:t>
            </w:r>
          </w:p>
          <w:p w14:paraId="17221F09" w14:textId="02CB3DDC" w:rsidR="00AF2EFD" w:rsidRDefault="00AF2EFD" w:rsidP="00AF2EFD">
            <w:pPr>
              <w:rPr>
                <w:rFonts w:ascii="Century Gothic" w:hAnsi="Century Gothic"/>
                <w:noProof/>
              </w:rPr>
            </w:pPr>
            <w:r w:rsidRPr="00AF2EFD">
              <w:rPr>
                <w:rFonts w:ascii="Century Gothic" w:hAnsi="Century Gothic"/>
                <w:noProof/>
                <w:sz w:val="15"/>
                <w:szCs w:val="15"/>
              </w:rPr>
              <w:t>Classroom: Stephanie Kirby, MNPS</w:t>
            </w:r>
          </w:p>
        </w:tc>
      </w:tr>
    </w:tbl>
    <w:p w14:paraId="2A243C9E" w14:textId="77777777" w:rsidR="00AF2EFD" w:rsidRPr="00AF2EFD" w:rsidRDefault="00AF2EFD" w:rsidP="00AF2EFD">
      <w:pPr>
        <w:rPr>
          <w:rFonts w:ascii="Century Gothic" w:hAnsi="Century Gothic"/>
        </w:rPr>
      </w:pPr>
    </w:p>
    <w:p w14:paraId="01CEBC9C" w14:textId="6B6CE849" w:rsidR="000973BE" w:rsidRPr="000973BE" w:rsidRDefault="00AF2EFD" w:rsidP="000973BE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0DF3B173" w14:textId="4056211B" w:rsidR="000973BE" w:rsidRPr="000973BE" w:rsidRDefault="000973BE" w:rsidP="000973BE">
      <w:p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lastRenderedPageBreak/>
        <w:t xml:space="preserve">What does the schedule look like? </w:t>
      </w:r>
    </w:p>
    <w:p w14:paraId="45851C92" w14:textId="0AF910EA" w:rsidR="005A22F8" w:rsidRPr="00CB02BC" w:rsidRDefault="005A22F8" w:rsidP="000973BE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CB02BC">
        <w:rPr>
          <w:rFonts w:ascii="Century Gothic" w:hAnsi="Century Gothic"/>
          <w:sz w:val="22"/>
          <w:szCs w:val="22"/>
        </w:rPr>
        <w:t xml:space="preserve">Teachers can choose if they would like their schedule to be displayed vertically or horizontally. When using a horizontal schedule, you give students another opportunity to practice left to right print concepts. </w:t>
      </w:r>
    </w:p>
    <w:p w14:paraId="052B84A6" w14:textId="4D53C3A5" w:rsidR="005A22F8" w:rsidRPr="005A22F8" w:rsidRDefault="000973BE" w:rsidP="005A22F8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B02BC">
        <w:rPr>
          <w:rFonts w:ascii="Century Gothic" w:hAnsi="Century Gothic"/>
          <w:sz w:val="22"/>
          <w:szCs w:val="22"/>
        </w:rPr>
        <w:t>Teachers can choose which type of visual to use</w:t>
      </w:r>
      <w:r w:rsidR="005A22F8" w:rsidRPr="00CB02BC">
        <w:rPr>
          <w:rFonts w:ascii="Century Gothic" w:hAnsi="Century Gothic"/>
          <w:sz w:val="22"/>
          <w:szCs w:val="22"/>
        </w:rPr>
        <w:t xml:space="preserve">. </w:t>
      </w:r>
      <w:r w:rsidRPr="00CB02BC">
        <w:rPr>
          <w:rFonts w:ascii="Century Gothic" w:hAnsi="Century Gothic"/>
          <w:sz w:val="22"/>
          <w:szCs w:val="22"/>
        </w:rPr>
        <w:t xml:space="preserve">The visuals should be accompanied by text. </w:t>
      </w:r>
      <w:r w:rsidR="005A22F8" w:rsidRPr="00CB02BC">
        <w:rPr>
          <w:rFonts w:ascii="Century Gothic" w:hAnsi="Century Gothic"/>
          <w:sz w:val="22"/>
          <w:szCs w:val="22"/>
        </w:rPr>
        <w:t>See below for options:</w:t>
      </w:r>
      <w:r w:rsidR="005A22F8">
        <w:rPr>
          <w:rFonts w:ascii="Century Gothic" w:hAnsi="Century Gothic"/>
        </w:rPr>
        <w:t xml:space="preserve"> </w:t>
      </w:r>
    </w:p>
    <w:tbl>
      <w:tblPr>
        <w:tblStyle w:val="TableGrid"/>
        <w:tblW w:w="97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4872"/>
      </w:tblGrid>
      <w:tr w:rsidR="005A22F8" w14:paraId="57C35427" w14:textId="77777777" w:rsidTr="005A22F8">
        <w:trPr>
          <w:trHeight w:val="2709"/>
          <w:jc w:val="center"/>
        </w:trPr>
        <w:tc>
          <w:tcPr>
            <w:tcW w:w="4872" w:type="dxa"/>
            <w:vAlign w:val="center"/>
          </w:tcPr>
          <w:p w14:paraId="1254E84D" w14:textId="64873E62" w:rsidR="00AF2EFD" w:rsidRPr="005A22F8" w:rsidRDefault="00AF2EFD" w:rsidP="005A22F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333168B7" wp14:editId="63E998F1">
                  <wp:extent cx="928341" cy="2218823"/>
                  <wp:effectExtent l="2223" t="0" r="1587" b="1588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697.HEIC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3" t="49904" r="72302" b="20060"/>
                          <a:stretch/>
                        </pic:blipFill>
                        <pic:spPr bwMode="auto">
                          <a:xfrm rot="5400000">
                            <a:off x="0" y="0"/>
                            <a:ext cx="947201" cy="2263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E2C7B1" w14:textId="77777777" w:rsidR="00AF2EFD" w:rsidRPr="00AF2EFD" w:rsidRDefault="00AF2EFD" w:rsidP="005A22F8">
            <w:pPr>
              <w:jc w:val="center"/>
              <w:rPr>
                <w:rFonts w:ascii="Century Gothic" w:hAnsi="Century Gothic"/>
                <w:sz w:val="13"/>
                <w:szCs w:val="13"/>
              </w:rPr>
            </w:pPr>
            <w:r w:rsidRPr="00AF2EFD">
              <w:rPr>
                <w:rFonts w:ascii="Century Gothic" w:hAnsi="Century Gothic"/>
                <w:sz w:val="13"/>
                <w:szCs w:val="13"/>
              </w:rPr>
              <w:t>Real classroom photos and text</w:t>
            </w:r>
          </w:p>
          <w:p w14:paraId="0B47303A" w14:textId="7B1F1664" w:rsidR="00AF2EFD" w:rsidRDefault="00AF2EFD" w:rsidP="005A22F8">
            <w:pPr>
              <w:jc w:val="center"/>
              <w:rPr>
                <w:rFonts w:ascii="Century Gothic" w:hAnsi="Century Gothic"/>
              </w:rPr>
            </w:pPr>
            <w:r w:rsidRPr="00AF2EFD">
              <w:rPr>
                <w:rFonts w:ascii="Century Gothic" w:hAnsi="Century Gothic"/>
                <w:sz w:val="13"/>
                <w:szCs w:val="13"/>
              </w:rPr>
              <w:t>Classroom: Krista Ann Sumner, MNPS</w:t>
            </w:r>
          </w:p>
        </w:tc>
        <w:tc>
          <w:tcPr>
            <w:tcW w:w="4872" w:type="dxa"/>
            <w:vAlign w:val="center"/>
          </w:tcPr>
          <w:p w14:paraId="0FD91946" w14:textId="1E2B8491" w:rsidR="00AF2EFD" w:rsidRPr="005A22F8" w:rsidRDefault="00F15DF7" w:rsidP="005A22F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8D8CB75" wp14:editId="5701C222">
                  <wp:extent cx="1040866" cy="83058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19-12-06 at 1.43.40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90" cy="84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74575" w14:textId="77777777" w:rsidR="00F15DF7" w:rsidRPr="00F15DF7" w:rsidRDefault="00F15DF7" w:rsidP="005A22F8">
            <w:pPr>
              <w:jc w:val="center"/>
              <w:rPr>
                <w:rFonts w:ascii="Century Gothic" w:hAnsi="Century Gothic"/>
                <w:sz w:val="13"/>
                <w:szCs w:val="13"/>
              </w:rPr>
            </w:pPr>
            <w:r w:rsidRPr="00F15DF7">
              <w:rPr>
                <w:rFonts w:ascii="Century Gothic" w:hAnsi="Century Gothic"/>
                <w:sz w:val="13"/>
                <w:szCs w:val="13"/>
              </w:rPr>
              <w:t>Clip art and text</w:t>
            </w:r>
          </w:p>
          <w:p w14:paraId="4511D273" w14:textId="4C1B91ED" w:rsidR="00F15DF7" w:rsidRDefault="00F15DF7" w:rsidP="005A22F8">
            <w:pPr>
              <w:jc w:val="center"/>
              <w:rPr>
                <w:rFonts w:ascii="Century Gothic" w:hAnsi="Century Gothic"/>
              </w:rPr>
            </w:pPr>
            <w:r w:rsidRPr="00F15DF7">
              <w:rPr>
                <w:rFonts w:ascii="Century Gothic" w:hAnsi="Century Gothic"/>
                <w:sz w:val="13"/>
                <w:szCs w:val="13"/>
              </w:rPr>
              <w:t>Source: Josephine Appleby</w:t>
            </w:r>
          </w:p>
        </w:tc>
      </w:tr>
      <w:tr w:rsidR="005A22F8" w14:paraId="6E4F9AA9" w14:textId="77777777" w:rsidTr="005A22F8">
        <w:trPr>
          <w:trHeight w:val="456"/>
          <w:jc w:val="center"/>
        </w:trPr>
        <w:tc>
          <w:tcPr>
            <w:tcW w:w="4872" w:type="dxa"/>
            <w:vAlign w:val="center"/>
          </w:tcPr>
          <w:p w14:paraId="7B8035DB" w14:textId="429615C0" w:rsidR="00AF2EFD" w:rsidRPr="005A22F8" w:rsidRDefault="00F15DF7" w:rsidP="005A22F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entury Gothic" w:hAnsi="Century Gothic"/>
              </w:rPr>
            </w:pPr>
            <w:r w:rsidRPr="005A22F8">
              <w:rPr>
                <w:rFonts w:ascii="Century Gothic" w:hAnsi="Century Gothic"/>
              </w:rPr>
              <w:t>stock photo and text</w:t>
            </w:r>
          </w:p>
        </w:tc>
        <w:tc>
          <w:tcPr>
            <w:tcW w:w="4872" w:type="dxa"/>
            <w:vAlign w:val="center"/>
          </w:tcPr>
          <w:p w14:paraId="009EFCA9" w14:textId="771030EB" w:rsidR="00AF2EFD" w:rsidRPr="005A22F8" w:rsidRDefault="00F15DF7" w:rsidP="005A22F8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Century Gothic" w:hAnsi="Century Gothic"/>
              </w:rPr>
            </w:pPr>
            <w:r w:rsidRPr="005A22F8">
              <w:rPr>
                <w:rFonts w:ascii="Century Gothic" w:hAnsi="Century Gothic"/>
              </w:rPr>
              <w:t xml:space="preserve"> </w:t>
            </w:r>
            <w:r w:rsidR="005A22F8" w:rsidRPr="005A22F8">
              <w:rPr>
                <w:rFonts w:ascii="Century Gothic" w:hAnsi="Century Gothic"/>
              </w:rPr>
              <w:t xml:space="preserve">hand-drawn image and text </w:t>
            </w:r>
            <w:r w:rsidR="005A22F8" w:rsidRPr="005A22F8">
              <w:rPr>
                <w:rFonts w:ascii="Century Gothic" w:hAnsi="Century Gothic"/>
                <w:sz w:val="22"/>
                <w:szCs w:val="22"/>
              </w:rPr>
              <w:t>(student writing or teacher writing)</w:t>
            </w:r>
          </w:p>
        </w:tc>
      </w:tr>
    </w:tbl>
    <w:p w14:paraId="51B7ED87" w14:textId="77777777" w:rsidR="00AF2EFD" w:rsidRPr="00AF2EFD" w:rsidRDefault="00AF2EFD" w:rsidP="00AF2EFD">
      <w:pPr>
        <w:rPr>
          <w:rFonts w:ascii="Century Gothic" w:hAnsi="Century Gothic"/>
        </w:rPr>
      </w:pPr>
    </w:p>
    <w:p w14:paraId="0D757B78" w14:textId="4E90FE49" w:rsidR="000973BE" w:rsidRPr="000973BE" w:rsidRDefault="000973BE" w:rsidP="000973BE">
      <w:pPr>
        <w:rPr>
          <w:rFonts w:ascii="Century Gothic" w:hAnsi="Century Gothic"/>
        </w:rPr>
      </w:pPr>
    </w:p>
    <w:p w14:paraId="2B7819E0" w14:textId="4CA97440" w:rsidR="000973BE" w:rsidRPr="000973BE" w:rsidRDefault="000973BE" w:rsidP="000973BE">
      <w:p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t xml:space="preserve">How do I keep my schedule updated with the different parts of our day? </w:t>
      </w:r>
    </w:p>
    <w:p w14:paraId="0DC058BE" w14:textId="6A928496" w:rsidR="000973BE" w:rsidRPr="00CB02BC" w:rsidRDefault="000973BE" w:rsidP="000973BE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CB02BC">
        <w:rPr>
          <w:rFonts w:ascii="Century Gothic" w:hAnsi="Century Gothic"/>
          <w:sz w:val="22"/>
          <w:szCs w:val="22"/>
        </w:rPr>
        <w:t>In a school setting, you may have special visitors or occasions that come up to interrupt the consistency of a typical school day.</w:t>
      </w:r>
      <w:r w:rsidR="00CB02BC" w:rsidRPr="00CB02BC">
        <w:rPr>
          <w:rFonts w:ascii="Century Gothic" w:hAnsi="Century Gothic"/>
          <w:sz w:val="22"/>
          <w:szCs w:val="22"/>
        </w:rPr>
        <w:t xml:space="preserve"> Some students may get upset or feel anxious about an unprecedented change. A flexible classroom daily schedule can help students process and prepare for interruptions or change. </w:t>
      </w:r>
      <w:r w:rsidRPr="00CB02BC">
        <w:rPr>
          <w:rFonts w:ascii="Century Gothic" w:hAnsi="Century Gothic"/>
          <w:sz w:val="22"/>
          <w:szCs w:val="22"/>
        </w:rPr>
        <w:t xml:space="preserve"> The schedule should </w:t>
      </w:r>
      <w:r w:rsidR="005A22F8" w:rsidRPr="00CB02BC">
        <w:rPr>
          <w:rFonts w:ascii="Century Gothic" w:hAnsi="Century Gothic"/>
          <w:sz w:val="22"/>
          <w:szCs w:val="22"/>
        </w:rPr>
        <w:t>be flexible</w:t>
      </w:r>
      <w:r w:rsidRPr="00CB02BC">
        <w:rPr>
          <w:rFonts w:ascii="Century Gothic" w:hAnsi="Century Gothic"/>
          <w:sz w:val="22"/>
          <w:szCs w:val="22"/>
        </w:rPr>
        <w:t xml:space="preserve"> so</w:t>
      </w:r>
      <w:r w:rsidR="005A22F8" w:rsidRPr="00CB02BC">
        <w:rPr>
          <w:rFonts w:ascii="Century Gothic" w:hAnsi="Century Gothic"/>
          <w:sz w:val="22"/>
          <w:szCs w:val="22"/>
        </w:rPr>
        <w:t xml:space="preserve"> that cards can be switched out when necessary.</w:t>
      </w:r>
      <w:r w:rsidRPr="00CB02BC">
        <w:rPr>
          <w:rFonts w:ascii="Century Gothic" w:hAnsi="Century Gothic"/>
          <w:sz w:val="22"/>
          <w:szCs w:val="22"/>
        </w:rPr>
        <w:t xml:space="preserve"> </w:t>
      </w:r>
      <w:r w:rsidR="005A22F8" w:rsidRPr="00CB02BC">
        <w:rPr>
          <w:rFonts w:ascii="Century Gothic" w:hAnsi="Century Gothic"/>
          <w:sz w:val="22"/>
          <w:szCs w:val="22"/>
        </w:rPr>
        <w:t>A flexible schedule allows students to</w:t>
      </w:r>
      <w:r w:rsidRPr="00CB02BC">
        <w:rPr>
          <w:rFonts w:ascii="Century Gothic" w:hAnsi="Century Gothic"/>
          <w:sz w:val="22"/>
          <w:szCs w:val="22"/>
        </w:rPr>
        <w:t xml:space="preserve"> still have the consistency of the schedule to rely on even where this is an “odd” day. </w:t>
      </w:r>
    </w:p>
    <w:p w14:paraId="640B613A" w14:textId="77777777" w:rsidR="005A22F8" w:rsidRDefault="005A22F8" w:rsidP="005A22F8">
      <w:pPr>
        <w:pStyle w:val="ListParagraph"/>
        <w:ind w:left="1440"/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A22F8" w14:paraId="7C4C54E7" w14:textId="77777777" w:rsidTr="005A22F8">
        <w:tc>
          <w:tcPr>
            <w:tcW w:w="4675" w:type="dxa"/>
            <w:vAlign w:val="center"/>
          </w:tcPr>
          <w:p w14:paraId="1D582A10" w14:textId="77777777" w:rsidR="005A22F8" w:rsidRDefault="005A22F8" w:rsidP="005A22F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F3AF047" wp14:editId="43D3BAA7">
                  <wp:extent cx="1823085" cy="1367314"/>
                  <wp:effectExtent l="0" t="635" r="508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697.HEIC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4976" cy="136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02D4C" w14:textId="3A728567" w:rsidR="005A22F8" w:rsidRDefault="005A22F8" w:rsidP="005A22F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Velcro strip is a great way to switch schedule cards in and out.</w:t>
            </w:r>
          </w:p>
          <w:p w14:paraId="06B7F739" w14:textId="5A86584E" w:rsidR="005A22F8" w:rsidRDefault="005A22F8" w:rsidP="005A22F8">
            <w:pPr>
              <w:jc w:val="center"/>
              <w:rPr>
                <w:rFonts w:ascii="Century Gothic" w:hAnsi="Century Gothic"/>
              </w:rPr>
            </w:pPr>
            <w:r w:rsidRPr="005A22F8">
              <w:rPr>
                <w:rFonts w:ascii="Century Gothic" w:hAnsi="Century Gothic"/>
                <w:sz w:val="16"/>
                <w:szCs w:val="16"/>
              </w:rPr>
              <w:t>Classroom: Krista Ann Sumner, MNPS</w:t>
            </w:r>
          </w:p>
        </w:tc>
        <w:tc>
          <w:tcPr>
            <w:tcW w:w="4675" w:type="dxa"/>
            <w:vAlign w:val="center"/>
          </w:tcPr>
          <w:p w14:paraId="3DC76869" w14:textId="27696D66" w:rsidR="005A22F8" w:rsidRDefault="005A22F8" w:rsidP="005A22F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Other ideas for a flexible schedule:</w:t>
            </w:r>
          </w:p>
          <w:p w14:paraId="418B9BDE" w14:textId="77777777" w:rsidR="005A22F8" w:rsidRDefault="005A22F8" w:rsidP="005A22F8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Pocket chart and cards</w:t>
            </w:r>
          </w:p>
          <w:p w14:paraId="4B998362" w14:textId="77777777" w:rsidR="005A22F8" w:rsidRDefault="005A22F8" w:rsidP="005A22F8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Clothes pins and cards</w:t>
            </w:r>
          </w:p>
          <w:p w14:paraId="4F34A1E6" w14:textId="505F437B" w:rsidR="005A22F8" w:rsidRDefault="005A22F8" w:rsidP="005A22F8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Magnetic schedule on a whiteboard.</w:t>
            </w:r>
          </w:p>
          <w:p w14:paraId="71ACB626" w14:textId="538BFE5D" w:rsidR="005A22F8" w:rsidRDefault="005A22F8" w:rsidP="005A22F8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Felt Schedule</w:t>
            </w:r>
          </w:p>
          <w:p w14:paraId="5A9409E4" w14:textId="0C79E785" w:rsidR="005A22F8" w:rsidRPr="005A22F8" w:rsidRDefault="005A22F8" w:rsidP="005A22F8">
            <w:pPr>
              <w:ind w:left="360"/>
              <w:jc w:val="center"/>
              <w:rPr>
                <w:rFonts w:ascii="Century Gothic" w:hAnsi="Century Gothic"/>
              </w:rPr>
            </w:pPr>
          </w:p>
        </w:tc>
      </w:tr>
    </w:tbl>
    <w:p w14:paraId="2251AD41" w14:textId="77777777" w:rsidR="005A22F8" w:rsidRPr="005A22F8" w:rsidRDefault="005A22F8" w:rsidP="005A22F8">
      <w:pPr>
        <w:rPr>
          <w:rFonts w:ascii="Century Gothic" w:hAnsi="Century Gothic"/>
        </w:rPr>
      </w:pPr>
    </w:p>
    <w:p w14:paraId="70C672CC" w14:textId="0332F934" w:rsidR="000973BE" w:rsidRPr="000973BE" w:rsidRDefault="000973BE" w:rsidP="000973BE">
      <w:pPr>
        <w:rPr>
          <w:rFonts w:ascii="Century Gothic" w:hAnsi="Century Gothic"/>
        </w:rPr>
      </w:pPr>
    </w:p>
    <w:p w14:paraId="4FDB5BEF" w14:textId="77777777" w:rsidR="005A22F8" w:rsidRDefault="005A22F8" w:rsidP="000973BE">
      <w:pPr>
        <w:rPr>
          <w:rFonts w:ascii="Century Gothic" w:hAnsi="Century Gothic"/>
          <w:b/>
          <w:bCs/>
        </w:rPr>
      </w:pPr>
    </w:p>
    <w:p w14:paraId="558EEB20" w14:textId="572C0C29" w:rsidR="000973BE" w:rsidRPr="000973BE" w:rsidRDefault="000973BE" w:rsidP="000973BE">
      <w:pPr>
        <w:rPr>
          <w:rFonts w:ascii="Century Gothic" w:hAnsi="Century Gothic"/>
          <w:b/>
          <w:bCs/>
        </w:rPr>
      </w:pPr>
      <w:r w:rsidRPr="000973BE">
        <w:rPr>
          <w:rFonts w:ascii="Century Gothic" w:hAnsi="Century Gothic"/>
          <w:b/>
          <w:bCs/>
        </w:rPr>
        <w:lastRenderedPageBreak/>
        <w:t xml:space="preserve">How can students participate in monitoring the daily schedule? </w:t>
      </w:r>
    </w:p>
    <w:p w14:paraId="6E7FD3C0" w14:textId="38EB6490" w:rsidR="000973BE" w:rsidRPr="00CB02BC" w:rsidRDefault="000973BE" w:rsidP="000973BE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CB02BC">
        <w:rPr>
          <w:rFonts w:ascii="Century Gothic" w:hAnsi="Century Gothic"/>
          <w:sz w:val="22"/>
          <w:szCs w:val="22"/>
        </w:rPr>
        <w:t xml:space="preserve">The schedule should have some sort of tracking ability so that students know what part of the day is occurring and what they have accomplished. </w:t>
      </w:r>
    </w:p>
    <w:p w14:paraId="397DACDF" w14:textId="385D9D2A" w:rsidR="000973BE" w:rsidRPr="00CB02BC" w:rsidRDefault="000973BE" w:rsidP="000973BE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CB02BC">
        <w:rPr>
          <w:rFonts w:ascii="Century Gothic" w:hAnsi="Century Gothic"/>
          <w:sz w:val="22"/>
          <w:szCs w:val="22"/>
        </w:rPr>
        <w:t xml:space="preserve">The classroom can have a “schedule monitor”. This is a great job for that student who is always asking when recess is or has anxiety about the school day. It is also a great job to rotate and allow all students to have. </w:t>
      </w:r>
    </w:p>
    <w:p w14:paraId="7A632CAC" w14:textId="3E52BC84" w:rsidR="000973BE" w:rsidRDefault="000973BE" w:rsidP="005A22F8">
      <w:pPr>
        <w:rPr>
          <w:rFonts w:ascii="Century Gothic" w:hAnsi="Century Gothic"/>
        </w:rPr>
      </w:pPr>
    </w:p>
    <w:tbl>
      <w:tblPr>
        <w:tblStyle w:val="TableGrid"/>
        <w:tblW w:w="9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3"/>
        <w:gridCol w:w="5070"/>
      </w:tblGrid>
      <w:tr w:rsidR="00A76BEC" w14:paraId="2DEAFC1F" w14:textId="77777777" w:rsidTr="00A76BEC">
        <w:trPr>
          <w:trHeight w:val="1922"/>
        </w:trPr>
        <w:tc>
          <w:tcPr>
            <w:tcW w:w="4793" w:type="dxa"/>
            <w:vAlign w:val="center"/>
          </w:tcPr>
          <w:p w14:paraId="70EB6657" w14:textId="77777777" w:rsidR="005A22F8" w:rsidRDefault="005A22F8" w:rsidP="00A76BE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50C525F0" wp14:editId="30F9774F">
                  <wp:extent cx="2659673" cy="7543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NADJUSTEDNONRAW_thumb_2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8" r="10979" b="69139"/>
                          <a:stretch/>
                        </pic:blipFill>
                        <pic:spPr bwMode="auto">
                          <a:xfrm>
                            <a:off x="0" y="0"/>
                            <a:ext cx="2698027" cy="76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A46A63" w14:textId="6017D3D6" w:rsidR="005A22F8" w:rsidRPr="00A76BEC" w:rsidRDefault="005A22F8" w:rsidP="00A76BE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76BEC">
              <w:rPr>
                <w:rFonts w:ascii="Century Gothic" w:hAnsi="Century Gothic"/>
                <w:sz w:val="16"/>
                <w:szCs w:val="16"/>
              </w:rPr>
              <w:t xml:space="preserve">Ms. Harris has a student helper move a red arrow on felt </w:t>
            </w:r>
            <w:r w:rsidR="00A76BEC" w:rsidRPr="00A76BEC">
              <w:rPr>
                <w:rFonts w:ascii="Century Gothic" w:hAnsi="Century Gothic"/>
                <w:sz w:val="16"/>
                <w:szCs w:val="16"/>
              </w:rPr>
              <w:t>to keep track of which part of the day is occurring.</w:t>
            </w:r>
          </w:p>
          <w:p w14:paraId="298E6458" w14:textId="7672F42E" w:rsidR="00A76BEC" w:rsidRDefault="00A76BEC" w:rsidP="00A76BEC">
            <w:pPr>
              <w:jc w:val="center"/>
              <w:rPr>
                <w:rFonts w:ascii="Century Gothic" w:hAnsi="Century Gothic"/>
              </w:rPr>
            </w:pPr>
            <w:r w:rsidRPr="00A76BEC">
              <w:rPr>
                <w:rFonts w:ascii="Century Gothic" w:hAnsi="Century Gothic"/>
                <w:sz w:val="16"/>
                <w:szCs w:val="16"/>
              </w:rPr>
              <w:t>Classroom: Briana Harris, MNPS</w:t>
            </w:r>
          </w:p>
        </w:tc>
        <w:tc>
          <w:tcPr>
            <w:tcW w:w="5070" w:type="dxa"/>
            <w:vAlign w:val="center"/>
          </w:tcPr>
          <w:p w14:paraId="6F0C3097" w14:textId="77777777" w:rsidR="005A22F8" w:rsidRDefault="00A76BEC" w:rsidP="00A76BE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24D3835" wp14:editId="235B4342">
                  <wp:extent cx="1507126" cy="1340202"/>
                  <wp:effectExtent l="0" t="5397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834.HEIC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58" t="29025" r="11246" b="17271"/>
                          <a:stretch/>
                        </pic:blipFill>
                        <pic:spPr bwMode="auto">
                          <a:xfrm rot="5400000">
                            <a:off x="0" y="0"/>
                            <a:ext cx="1515548" cy="134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0C2BBA" w14:textId="77777777" w:rsidR="00A76BEC" w:rsidRPr="00A76BEC" w:rsidRDefault="00A76BEC" w:rsidP="00A76BEC">
            <w:pPr>
              <w:jc w:val="center"/>
              <w:rPr>
                <w:rFonts w:ascii="Century Gothic" w:hAnsi="Century Gothic"/>
                <w:sz w:val="13"/>
                <w:szCs w:val="13"/>
              </w:rPr>
            </w:pPr>
            <w:r w:rsidRPr="00A76BEC">
              <w:rPr>
                <w:rFonts w:ascii="Century Gothic" w:hAnsi="Century Gothic"/>
                <w:sz w:val="13"/>
                <w:szCs w:val="13"/>
              </w:rPr>
              <w:t xml:space="preserve">Ms. Kirby has a student remove a card from the schedule when it is complete. In this photo, the class has finished breakfast, so you the breakfast card is gone. </w:t>
            </w:r>
          </w:p>
          <w:p w14:paraId="56AC5FFB" w14:textId="3392E2B2" w:rsidR="00A76BEC" w:rsidRDefault="00A76BEC" w:rsidP="00A76BEC">
            <w:pPr>
              <w:jc w:val="center"/>
              <w:rPr>
                <w:rFonts w:ascii="Century Gothic" w:hAnsi="Century Gothic"/>
              </w:rPr>
            </w:pPr>
            <w:r w:rsidRPr="00A76BEC">
              <w:rPr>
                <w:rFonts w:ascii="Century Gothic" w:hAnsi="Century Gothic"/>
                <w:sz w:val="13"/>
                <w:szCs w:val="13"/>
              </w:rPr>
              <w:t>Classroom: Stephanie Kirby, MNPS</w:t>
            </w:r>
          </w:p>
        </w:tc>
      </w:tr>
      <w:tr w:rsidR="00A76BEC" w14:paraId="230B7567" w14:textId="77777777" w:rsidTr="00A76BEC">
        <w:trPr>
          <w:trHeight w:val="1922"/>
        </w:trPr>
        <w:tc>
          <w:tcPr>
            <w:tcW w:w="9863" w:type="dxa"/>
            <w:gridSpan w:val="2"/>
            <w:vAlign w:val="center"/>
          </w:tcPr>
          <w:p w14:paraId="2D50987A" w14:textId="77777777" w:rsidR="00A76BEC" w:rsidRDefault="00A76BEC" w:rsidP="00A76BEC">
            <w:p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Other ideas for tracking the day:</w:t>
            </w:r>
          </w:p>
          <w:p w14:paraId="07F63BBE" w14:textId="77777777" w:rsidR="00A76BEC" w:rsidRDefault="00A76BEC" w:rsidP="00A76BEC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Clothes pin</w:t>
            </w:r>
          </w:p>
          <w:p w14:paraId="0C5E9D13" w14:textId="77777777" w:rsidR="00A76BEC" w:rsidRDefault="00A76BEC" w:rsidP="00A76BEC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Special magnet</w:t>
            </w:r>
          </w:p>
          <w:p w14:paraId="6F261549" w14:textId="77777777" w:rsidR="00A76BEC" w:rsidRDefault="00A76BEC" w:rsidP="00A76BEC">
            <w:pPr>
              <w:jc w:val="center"/>
              <w:rPr>
                <w:rFonts w:ascii="Century Gothic" w:hAnsi="Century Gothic"/>
                <w:noProof/>
              </w:rPr>
            </w:pPr>
          </w:p>
        </w:tc>
      </w:tr>
    </w:tbl>
    <w:p w14:paraId="0716F810" w14:textId="77777777" w:rsidR="005A22F8" w:rsidRPr="005A22F8" w:rsidRDefault="005A22F8" w:rsidP="005A22F8">
      <w:pPr>
        <w:rPr>
          <w:rFonts w:ascii="Century Gothic" w:hAnsi="Century Gothic"/>
        </w:rPr>
      </w:pPr>
    </w:p>
    <w:p w14:paraId="73A07A46" w14:textId="77777777" w:rsidR="000973BE" w:rsidRPr="000973BE" w:rsidRDefault="000973BE" w:rsidP="000973BE">
      <w:pPr>
        <w:rPr>
          <w:rFonts w:ascii="Century Gothic" w:hAnsi="Century Gothic"/>
        </w:rPr>
      </w:pPr>
    </w:p>
    <w:sectPr w:rsidR="000973BE" w:rsidRPr="000973BE" w:rsidSect="00F17FD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7E289F" w14:textId="77777777" w:rsidR="00EB2BB8" w:rsidRDefault="00EB2BB8" w:rsidP="00F17FD0">
      <w:r>
        <w:separator/>
      </w:r>
    </w:p>
  </w:endnote>
  <w:endnote w:type="continuationSeparator" w:id="0">
    <w:p w14:paraId="2AD45C7A" w14:textId="77777777" w:rsidR="00EB2BB8" w:rsidRDefault="00EB2BB8" w:rsidP="00F1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0AE9D" w14:textId="5D75F08F" w:rsidR="00F17FD0" w:rsidRDefault="00F17FD0" w:rsidP="00F17FD0">
    <w:pPr>
      <w:pStyle w:val="Footer"/>
      <w:jc w:val="center"/>
    </w:pPr>
    <w:r>
      <w:rPr>
        <w:noProof/>
      </w:rPr>
      <w:drawing>
        <wp:inline distT="0" distB="0" distL="0" distR="0" wp14:anchorId="109A73D2" wp14:editId="4A690CF7">
          <wp:extent cx="2147777" cy="337194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yers Header.png"/>
                  <pic:cNvPicPr/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2032" cy="342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988BC6" w14:textId="77777777" w:rsidR="00EB2BB8" w:rsidRDefault="00EB2BB8" w:rsidP="00F17FD0">
      <w:r>
        <w:separator/>
      </w:r>
    </w:p>
  </w:footnote>
  <w:footnote w:type="continuationSeparator" w:id="0">
    <w:p w14:paraId="4FB2F4CF" w14:textId="77777777" w:rsidR="00EB2BB8" w:rsidRDefault="00EB2BB8" w:rsidP="00F17F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606EE"/>
    <w:multiLevelType w:val="hybridMultilevel"/>
    <w:tmpl w:val="2F203D4E"/>
    <w:lvl w:ilvl="0" w:tplc="F8E292B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0182F"/>
    <w:multiLevelType w:val="hybridMultilevel"/>
    <w:tmpl w:val="B8FACB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81DB7"/>
    <w:multiLevelType w:val="hybridMultilevel"/>
    <w:tmpl w:val="86C246F2"/>
    <w:lvl w:ilvl="0" w:tplc="F8E292B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374C2D"/>
    <w:multiLevelType w:val="hybridMultilevel"/>
    <w:tmpl w:val="10B68C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7EB4546"/>
    <w:multiLevelType w:val="hybridMultilevel"/>
    <w:tmpl w:val="785A7D96"/>
    <w:lvl w:ilvl="0" w:tplc="A716734A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3BE"/>
    <w:rsid w:val="000973BE"/>
    <w:rsid w:val="005631C6"/>
    <w:rsid w:val="005A22F8"/>
    <w:rsid w:val="00925A4F"/>
    <w:rsid w:val="00A76BEC"/>
    <w:rsid w:val="00AB0BC1"/>
    <w:rsid w:val="00AF2EFD"/>
    <w:rsid w:val="00CB02BC"/>
    <w:rsid w:val="00EB2BB8"/>
    <w:rsid w:val="00F15DF7"/>
    <w:rsid w:val="00F1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C6E6F"/>
  <w15:chartTrackingRefBased/>
  <w15:docId w15:val="{A3940701-1194-ED4D-ADCC-891133091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3BE"/>
    <w:pPr>
      <w:ind w:left="720"/>
      <w:contextualSpacing/>
    </w:pPr>
  </w:style>
  <w:style w:type="table" w:styleId="TableGrid">
    <w:name w:val="Table Grid"/>
    <w:basedOn w:val="TableNormal"/>
    <w:uiPriority w:val="39"/>
    <w:rsid w:val="00AF2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5DF7"/>
    <w:rPr>
      <w:color w:val="0000FF"/>
      <w:u w:val="single"/>
    </w:rPr>
  </w:style>
  <w:style w:type="character" w:customStyle="1" w:styleId="a3i">
    <w:name w:val="a3i"/>
    <w:basedOn w:val="DefaultParagraphFont"/>
    <w:rsid w:val="00F15DF7"/>
  </w:style>
  <w:style w:type="character" w:customStyle="1" w:styleId="av3">
    <w:name w:val="av3"/>
    <w:basedOn w:val="DefaultParagraphFont"/>
    <w:rsid w:val="00F15DF7"/>
  </w:style>
  <w:style w:type="character" w:customStyle="1" w:styleId="sah2ve">
    <w:name w:val="sah2ve"/>
    <w:basedOn w:val="DefaultParagraphFont"/>
    <w:rsid w:val="00F15DF7"/>
  </w:style>
  <w:style w:type="character" w:styleId="FollowedHyperlink">
    <w:name w:val="FollowedHyperlink"/>
    <w:basedOn w:val="DefaultParagraphFont"/>
    <w:uiPriority w:val="99"/>
    <w:semiHidden/>
    <w:unhideWhenUsed/>
    <w:rsid w:val="00F15DF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5D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7F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FD0"/>
  </w:style>
  <w:style w:type="paragraph" w:styleId="Footer">
    <w:name w:val="footer"/>
    <w:basedOn w:val="Normal"/>
    <w:link w:val="FooterChar"/>
    <w:uiPriority w:val="99"/>
    <w:unhideWhenUsed/>
    <w:rsid w:val="00F17F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32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2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8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9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7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31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2020-07-06T21:21:00Z</dcterms:created>
  <dcterms:modified xsi:type="dcterms:W3CDTF">2020-07-06T21:21:00Z</dcterms:modified>
</cp:coreProperties>
</file>